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Imię i nazwisko: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Michał Grodzki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Numer okręgu wyborczego: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19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Numer listy wyborczej: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1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Nazwa komitetu wyborczego: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KW Prawo i Sprawiedliwość</w:t>
      </w: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9A008E" w:rsidP="0054472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>Podstawowe informacje: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Urodziłem się 19 września 1979 r. w Warszawie. Uczęszczałem do III Liceum Ogólnokształcącego im. gen. J. Sowińskiego na Woli. Ukończyłem politykę społeczną na Uniwersytecie Warszawskim oraz Podyplomowe Studium Samorządu Terytorialnego i Rozwoju Lokalnego UW i Podyplomowe Studium Menedżerskie w Szkole Głównej Handlowej. W 2002 r., w wieku 23 lat, zostałem radnym dzielnicy Bemowo. Od 2006 r. jestem radnym m.st. Warszawy z okręgu obejmującego Bemowo, Ursus i Włochy. Jestem przewodniczącym Komisji Polityki Społecznej i Przeciwdziałania Patologiom. Pełnię funkcję przewodniczącego komitetu Prawa i Sprawiedliwości na Bemowie. W latach 2006 – 2011 pracowałem w Kancelarii Prezydenta RP. W latach 2011 – 2014 byłem dyrektorem biura poselskiego Adama Kwiatkowskiego. </w:t>
      </w:r>
      <w:r w:rsidRPr="00CA59F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Obecnie jestem</w:t>
      </w:r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współpracownikiem europosła profesora Ryszarda </w:t>
      </w:r>
      <w:proofErr w:type="spellStart"/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>Legutko</w:t>
      </w:r>
      <w:proofErr w:type="spellEnd"/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>. Byłem jednym z założycieli Ruchu Społecznego im. Prezydenta Lecha Kaczyńskiego oraz współorganizatorem Rajdu Rowerowego im. Lecha i Marii Kaczyńskich. Od szkoły podstawowej związany jestem z warszawskim ruchem harcerskim: jestem instruktorem, byłem organizatorem wielu obozów oraz członkiem komendy Hufca Warszawa Wola.</w:t>
      </w:r>
    </w:p>
    <w:p w:rsidR="00CA1F3C" w:rsidRPr="0054472C" w:rsidRDefault="009A008E" w:rsidP="0054472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>Zobowiązanie wyborcze: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 Będę Posłem, który słucha i służy obywatelom, który nie unika trudnych sytuacji, nie ucieka, gdy powinien wspierać. Posłem, który troszczy się o bezpieczeństwo naszego miasta i naszej Ojczyzny. Posłem, który nie zapomina o dialogu, który wspiera organizacje pozarządowe, działkowców i spółdzielców. Będę Posłem dumnym z naszej historii, który pamięta i czci naszych bohaterów. </w:t>
      </w:r>
    </w:p>
    <w:p w:rsidR="00CA1F3C" w:rsidRPr="0054472C" w:rsidRDefault="009A008E" w:rsidP="0054472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Identyfikacja wyborcza: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Moimi priorytetami jako Posła na Sejm RP będą: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1) Godne warunki życia - cofnięcie ustawy o wieku emerytalnym, wsparcie finansowe i podatkowe rodzin z dwójką lub większą ilością dzieci, zwiększenie dostępności przedszkoli i większa ilość miejsc w żłobkach, zwiększenie dostępności Domów Opieki Społecznej, finansowanie szkoleń dla opiekunów osób niepełnosprawnych, starszych i chorych, wsparcie w tworzeniu domów samopomocy, domów dziennego pobytu i mieszkań chronionych, wsparcie rodzin opiekujących się osobami chorymi, z niepełnosprawnościami i starszymi – wspólne opodatkowanie z ulgami oraz obniżenie stawek na ubezpieczenie;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2) Zielona Warszawa – utrzymanie wszystkich Ogrodów Działkowych, w tym wsparcie działkowców w sporach z urzędami i deweloperami, zagospodarowanie terenów miasta zgodnie z zasadą „Zielonych Obszarów” dla mieszkańców, przeciwdziałanie masowej zabudowie osiedli jedno- i wielorodzinnych, walka o środki na transport szynowy, który jest bezpieczny, wygodny, punktualny i ekologiczny zgodnie z nowymi priorytetami transportowymi UE;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3) Praca – utrzymanie złotego, naszej narodowej waluty, realizacja programu inwestycyjnego – miejsca pracy na terenie Warszawy i sąsiednich gmin, wsparcie dla polskich przedsiębiorstw, kupców i rzemieślników, wsparcie dla działań pobudzających innowacyjność w gospodarce;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lastRenderedPageBreak/>
        <w:t>4) Bezpieczeństwo – większe środki dla Policji, zmiana zasad funkcjonowania Straży Miejskich – porządek, zamiast kar finansowych, obrona Polski przed masową imigracją muzułmańską;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5) Dialog – wsparcie organizacji pozarządowych, pomoc w dialogu z instytucjami, obrona spółdzielców, wsparcie w dążeniu do urealnienia prawa spółdzielczego;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6) Słyszalny głos Polonii – zwiększenie środków mających wspierać powrót repatriantów do Ojczyzny, uproszczenie procedury przyznawania Karty Polaka, przywrócenie instytucji szkół dla Polonii zamiast Szkolnych Punktów Konsultacyjnych, utrzymanie dotowania połączeń kolejowych z głównymi ośrodkami Kresów Wschodnich (Grodno, Lwów, Wilno), dofinansowanie konsulatów w największych skupiskach naszych rodaków na obczyźnie. </w:t>
      </w:r>
    </w:p>
    <w:p w:rsidR="00CA1F3C" w:rsidRPr="0054472C" w:rsidRDefault="009A008E" w:rsidP="0054472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>Identyfikacja polityczna: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 Z ugrupowaniem Prawo i Sprawiedliwość związany jestem od samego początku jego istnienia, </w:t>
      </w:r>
      <w:r w:rsidR="00EB1DB7">
        <w:rPr>
          <w:rFonts w:ascii="Times New Roman" w:eastAsia="Times New Roman" w:hAnsi="Times New Roman" w:cs="Times New Roman"/>
          <w:color w:val="000000" w:themeColor="text1"/>
        </w:rPr>
        <w:t>początkowo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 jako członek Forum Młodych Prawa </w:t>
      </w:r>
      <w:r w:rsidR="00EB1DB7">
        <w:rPr>
          <w:rFonts w:ascii="Times New Roman" w:eastAsia="Times New Roman" w:hAnsi="Times New Roman" w:cs="Times New Roman"/>
          <w:color w:val="000000" w:themeColor="text1"/>
        </w:rPr>
        <w:br/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i Sprawiedliwości, a następnie jako członek partii. </w:t>
      </w:r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Pełnię funkcję przewodniczącego komitetu Prawa i Sprawiedliwości na Bemowie. To z list Prawa i Sprawiedliwości zostawałem wybierany na radnego dzielnicy Bemowo, a następnie </w:t>
      </w:r>
      <w:r w:rsidR="00CA59F4">
        <w:rPr>
          <w:rFonts w:ascii="Times New Roman" w:eastAsia="Times New Roman" w:hAnsi="Times New Roman" w:cs="Times New Roman"/>
          <w:color w:val="000000" w:themeColor="text1"/>
          <w:highlight w:val="white"/>
        </w:rPr>
        <w:t>trzykrotnie</w:t>
      </w:r>
      <w:r w:rsidRPr="0054472C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na radnego m.st. Warszawy.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Jako konserwatysta o silnej wrażliwości społecznej nie wyobrażam sobie by działać w jakimkolwiek innym ugrupowaniu politycznym. </w:t>
      </w:r>
    </w:p>
    <w:p w:rsidR="00CA1F3C" w:rsidRPr="0054472C" w:rsidRDefault="009A008E" w:rsidP="0054472C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b/>
          <w:color w:val="000000" w:themeColor="text1"/>
        </w:rPr>
        <w:t xml:space="preserve">Przewaga nad innymi kandydatami z listy wyborczej: </w:t>
      </w:r>
      <w:r w:rsidRPr="0054472C">
        <w:rPr>
          <w:rFonts w:ascii="Times New Roman" w:eastAsia="Times New Roman" w:hAnsi="Times New Roman" w:cs="Times New Roman"/>
          <w:color w:val="000000" w:themeColor="text1"/>
        </w:rPr>
        <w:t>Nieprz</w:t>
      </w:r>
      <w:bookmarkStart w:id="0" w:name="_GoBack"/>
      <w:bookmarkEnd w:id="0"/>
      <w:r w:rsidRPr="0054472C">
        <w:rPr>
          <w:rFonts w:ascii="Times New Roman" w:eastAsia="Times New Roman" w:hAnsi="Times New Roman" w:cs="Times New Roman"/>
          <w:color w:val="000000" w:themeColor="text1"/>
        </w:rPr>
        <w:t>erwanie od 2002 roku reprezentuję mieszkańców Warszawy. Najpierw jako radny Dzielnicy Bemowo, następnie od 2006 r. jako radny m. st. Warszawy z okręgu obejmującego Bemowo, Ursus i Włochy.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 xml:space="preserve">Wiem jak się pracuje w Sejmie, w latach 2011 – 2014 byłem dyrektorem biura poselskiego Adama Kwiatkowskiego (Ministra w Kancelarii Prezydenta RP Andrzeja Dudy), obecnie jestem współpracownikiem posła do Parlamentu Europejskiego profesora Ryszarda </w:t>
      </w:r>
      <w:proofErr w:type="spellStart"/>
      <w:r w:rsidRPr="0054472C">
        <w:rPr>
          <w:rFonts w:ascii="Times New Roman" w:eastAsia="Times New Roman" w:hAnsi="Times New Roman" w:cs="Times New Roman"/>
          <w:color w:val="000000" w:themeColor="text1"/>
        </w:rPr>
        <w:t>Legutki</w:t>
      </w:r>
      <w:proofErr w:type="spellEnd"/>
      <w:r w:rsidRPr="0054472C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Jestem zaangażowany społecznie. Jako jeden z założycieli Ruchu Społecznego im. Prezydenta Lecha Kaczyńskiego współorganizuję Rajd Rowerowy im. Lecha i Marii Kaczyńskich. Od szkoły podstawowej jestem związany z warszawskim ruchem harcerskim, jako instruktor, oraz członek komendy Hufca Warszawa Wola.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Potrafię sprawnie i skutecznie reprezentować swoich wyborców. W ciągu ostatnich 4 lat złożyłem ponad 140 interpelacji w sprawach najważniejszych dla mieszkańców naszego miasta.</w:t>
      </w:r>
    </w:p>
    <w:p w:rsidR="00CA1F3C" w:rsidRPr="0054472C" w:rsidRDefault="009A008E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eastAsia="Times New Roman" w:hAnsi="Times New Roman" w:cs="Times New Roman"/>
          <w:color w:val="000000" w:themeColor="text1"/>
        </w:rPr>
        <w:t>Zawsze jestem dostępny. Mój numer telefonu i adres e-mail nie są tajemnicą - są jawne i dostępne dla każdego na stronie Rady Miasta st. Warszawy.</w:t>
      </w:r>
    </w:p>
    <w:p w:rsidR="00CA1F3C" w:rsidRPr="0054472C" w:rsidRDefault="00CA1F3C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lastRenderedPageBreak/>
        <w:t>Poniżej wymienione zostały wybrane problemy, które pojawiały się w debacie publicznej na przestrzeni ostatnich lat. Przy każdym zagadnieniu proszę zaznaczyć tylko jedną odpowiedź.</w:t>
      </w: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Wspólna waluta euro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Relokacja uchodźców wg planu UE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Prywatyzacja/urynkowienie służby zdrowia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Prywatyzacja mediów publicznych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Legalizacja/depenalizacja lekkich narkotyków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Kara śmierci za najcięższe przestępstwa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Obraza uczuć religijnych ścigana z urzędu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Liberalizacja ustawy aborcyjnej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Całkowity zakaz aborcji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Refundacja in vitro z budżetu państwa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Lekcje religii w szkołach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Obowiązkowa edukacja szkolna dla 6-latków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Regulacje prawne dot. związków partnerskich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Adopcja dzieci przez pary homoseksualne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JOW-y w wyborach do Sejmu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Finansowanie partii z budżetu państwa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Podwyższenie kwoty wolnej od podatku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Podwyższenie płacy minimalnej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CA1F3C" w:rsidRPr="0054472C" w:rsidRDefault="009A008E" w:rsidP="0054472C">
      <w:pPr>
        <w:jc w:val="both"/>
        <w:rPr>
          <w:rFonts w:ascii="Times New Roman" w:hAnsi="Times New Roman" w:cs="Times New Roman"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t>Ograniczenie emisji gazów cieplarnianych</w:t>
      </w:r>
      <w:r w:rsidRPr="0054472C">
        <w:rPr>
          <w:rFonts w:ascii="Times New Roman" w:hAnsi="Times New Roman" w:cs="Times New Roman"/>
          <w:b/>
          <w:color w:val="000000" w:themeColor="text1"/>
        </w:rPr>
        <w:tab/>
      </w:r>
      <w:r w:rsidRPr="0054472C">
        <w:rPr>
          <w:rFonts w:ascii="Times New Roman" w:hAnsi="Times New Roman" w:cs="Times New Roman"/>
          <w:b/>
          <w:color w:val="000000" w:themeColor="text1"/>
        </w:rPr>
        <w:tab/>
        <w:t xml:space="preserve">TAK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</w:t>
      </w:r>
      <w:r w:rsidRPr="0054472C">
        <w:rPr>
          <w:rFonts w:ascii="Times New Roman" w:eastAsia="MS Gothic" w:hAnsi="Times New Roman" w:cs="Times New Roman"/>
          <w:b/>
          <w:color w:val="000000" w:themeColor="text1"/>
        </w:rPr>
        <w:t>X</w:t>
      </w:r>
      <w:r w:rsidRPr="0054472C">
        <w:rPr>
          <w:rFonts w:ascii="Times New Roman" w:hAnsi="Times New Roman" w:cs="Times New Roman"/>
          <w:b/>
          <w:color w:val="000000" w:themeColor="text1"/>
        </w:rPr>
        <w:t xml:space="preserve"> NIE MAM ZDANIA </w:t>
      </w:r>
      <w:r w:rsidRPr="0054472C">
        <w:rPr>
          <w:rFonts w:ascii="Arial Unicode MS" w:eastAsia="MS Gothic" w:hAnsi="Arial Unicode MS" w:cs="Arial Unicode MS"/>
          <w:b/>
          <w:color w:val="000000" w:themeColor="text1"/>
        </w:rPr>
        <w:t>☐</w:t>
      </w:r>
    </w:p>
    <w:p w:rsidR="0054472C" w:rsidRDefault="0054472C" w:rsidP="0054472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A1F3C" w:rsidRPr="0054472C" w:rsidRDefault="009A008E" w:rsidP="0054472C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4472C">
        <w:rPr>
          <w:rFonts w:ascii="Times New Roman" w:hAnsi="Times New Roman" w:cs="Times New Roman"/>
          <w:b/>
          <w:color w:val="000000" w:themeColor="text1"/>
        </w:rPr>
        <w:lastRenderedPageBreak/>
        <w:t>Miejsce na uwagi kandydata. Proszę napisać, jakie ważne Pana/Pani zdaniem zagadnienia nie pojawiły się w powyższym kwestionariuszu.</w:t>
      </w: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A1F3C" w:rsidRPr="0054472C" w:rsidRDefault="00CA1F3C" w:rsidP="0054472C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CA1F3C" w:rsidRPr="005447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2CDF"/>
    <w:multiLevelType w:val="multilevel"/>
    <w:tmpl w:val="35C2BA1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1F3C"/>
    <w:rsid w:val="0054472C"/>
    <w:rsid w:val="005C24F6"/>
    <w:rsid w:val="009A008E"/>
    <w:rsid w:val="00CA1F3C"/>
    <w:rsid w:val="00CA59F4"/>
    <w:rsid w:val="00E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3</cp:revision>
  <cp:lastPrinted>2015-10-19T15:01:00Z</cp:lastPrinted>
  <dcterms:created xsi:type="dcterms:W3CDTF">2015-10-19T14:06:00Z</dcterms:created>
  <dcterms:modified xsi:type="dcterms:W3CDTF">2015-10-19T15:09:00Z</dcterms:modified>
</cp:coreProperties>
</file>