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9A" w:rsidRPr="00022783" w:rsidRDefault="00272D9A" w:rsidP="00337A6E">
      <w:pPr>
        <w:spacing w:after="0" w:line="240" w:lineRule="auto"/>
        <w:jc w:val="center"/>
        <w:rPr>
          <w:b/>
        </w:rPr>
      </w:pPr>
      <w:r w:rsidRPr="00022783">
        <w:rPr>
          <w:b/>
        </w:rPr>
        <w:t xml:space="preserve">Regulamin </w:t>
      </w:r>
      <w:r>
        <w:rPr>
          <w:b/>
        </w:rPr>
        <w:t>konkursu p</w:t>
      </w:r>
      <w:r w:rsidRPr="00022783">
        <w:rPr>
          <w:b/>
        </w:rPr>
        <w:t>od nazwą</w:t>
      </w:r>
    </w:p>
    <w:p w:rsidR="00272D9A" w:rsidRPr="00022783" w:rsidRDefault="00272D9A" w:rsidP="00337A6E">
      <w:pPr>
        <w:spacing w:after="0" w:line="240" w:lineRule="auto"/>
        <w:jc w:val="center"/>
        <w:rPr>
          <w:b/>
        </w:rPr>
      </w:pPr>
      <w:r>
        <w:rPr>
          <w:b/>
        </w:rPr>
        <w:t>Miss AWF Gazety Lubuskiej, edycja 2018</w:t>
      </w:r>
      <w:r w:rsidRPr="00022783">
        <w:rPr>
          <w:b/>
        </w:rPr>
        <w:t>,</w:t>
      </w:r>
    </w:p>
    <w:p w:rsidR="00272D9A" w:rsidRPr="00022783" w:rsidRDefault="00272D9A" w:rsidP="00337A6E">
      <w:pPr>
        <w:spacing w:after="0" w:line="240" w:lineRule="auto"/>
        <w:jc w:val="center"/>
        <w:rPr>
          <w:b/>
        </w:rPr>
      </w:pPr>
      <w:r>
        <w:rPr>
          <w:b/>
        </w:rPr>
        <w:t>zwanego dalej Konkursem</w:t>
      </w:r>
    </w:p>
    <w:p w:rsidR="00272D9A" w:rsidRDefault="00272D9A" w:rsidP="00337A6E">
      <w:pPr>
        <w:spacing w:after="0" w:line="240" w:lineRule="auto"/>
      </w:pPr>
    </w:p>
    <w:p w:rsidR="00272D9A" w:rsidRDefault="00272D9A" w:rsidP="00337A6E">
      <w:pPr>
        <w:spacing w:after="0" w:line="240" w:lineRule="auto"/>
        <w:jc w:val="center"/>
        <w:rPr>
          <w:b/>
        </w:rPr>
      </w:pPr>
    </w:p>
    <w:p w:rsidR="00272D9A" w:rsidRPr="00476FCA" w:rsidRDefault="00272D9A" w:rsidP="00337A6E">
      <w:pPr>
        <w:spacing w:after="0" w:line="240" w:lineRule="auto"/>
        <w:jc w:val="center"/>
        <w:rPr>
          <w:b/>
        </w:rPr>
      </w:pPr>
      <w:r w:rsidRPr="00476FCA">
        <w:rPr>
          <w:b/>
        </w:rPr>
        <w:t>Art. 1</w:t>
      </w:r>
    </w:p>
    <w:p w:rsidR="00272D9A" w:rsidRPr="00476FCA" w:rsidRDefault="00272D9A" w:rsidP="00337A6E">
      <w:pPr>
        <w:spacing w:after="0" w:line="240" w:lineRule="auto"/>
        <w:jc w:val="center"/>
        <w:rPr>
          <w:b/>
        </w:rPr>
      </w:pPr>
      <w:r w:rsidRPr="00476FCA">
        <w:rPr>
          <w:b/>
        </w:rPr>
        <w:t>Informacje ogólne</w:t>
      </w:r>
    </w:p>
    <w:p w:rsidR="00272D9A" w:rsidRDefault="00272D9A" w:rsidP="00337A6E">
      <w:pPr>
        <w:spacing w:after="0" w:line="240" w:lineRule="auto"/>
      </w:pPr>
      <w:r>
        <w:t xml:space="preserve">1. Organizatorem konkursu jest spółka Polska Press sp. z o.o. z siedzibą w Warszawie, 02-672 Warszawa, ul. Domaniewska 45, 02-672 Warszawa, wpisana do Krajowego Rejestru Sądowego – Rejestru Przedsiębiorców przez Sąd Rejonowy dla m.st. Warszawy w Warszawie XIII Wydział Gospodarczy Krajowego Rejestru Sądowego pod numerem KRS 0000002408, o kapitale zakładowym 42 000 000,00 złotych oraz numerze identyfikacji podatkowej NIP 522-01-03-609. </w:t>
      </w:r>
    </w:p>
    <w:p w:rsidR="00272D9A" w:rsidRDefault="00272D9A" w:rsidP="00337A6E">
      <w:pPr>
        <w:spacing w:after="0" w:line="240" w:lineRule="auto"/>
      </w:pPr>
      <w:r>
        <w:t>2. Niniejszy regulamin (zwany dalej: Regulaminem) określa zasady i warunki przeprowadzenia Konkursu</w:t>
      </w:r>
      <w:r w:rsidRPr="00C07D55">
        <w:t xml:space="preserve"> „M</w:t>
      </w:r>
      <w:r>
        <w:t>ISS</w:t>
      </w:r>
      <w:r w:rsidRPr="00C07D55">
        <w:t xml:space="preserve"> AWF Gazety Lubuskiej, edycja </w:t>
      </w:r>
      <w:smartTag w:uri="urn:schemas-microsoft-com:office:smarttags" w:element="metricconverter">
        <w:smartTagPr>
          <w:attr w:name="ProductID" w:val="2018”"/>
        </w:smartTagPr>
        <w:r w:rsidRPr="00C07D55">
          <w:t>2018”</w:t>
        </w:r>
      </w:smartTag>
      <w:r w:rsidRPr="00C07D55">
        <w:t>.</w:t>
      </w:r>
      <w:r>
        <w:t xml:space="preserve"> </w:t>
      </w:r>
    </w:p>
    <w:p w:rsidR="00272D9A" w:rsidRDefault="00272D9A" w:rsidP="00337A6E">
      <w:pPr>
        <w:spacing w:after="0" w:line="240" w:lineRule="auto"/>
      </w:pPr>
      <w:r>
        <w:t xml:space="preserve">3. Konkurs polega na wyłonieniu w drodze głosowania w sondzie artykułowej jednej zwyciężczyni : MISS AWF Gazety Lubuskiej. </w:t>
      </w:r>
    </w:p>
    <w:p w:rsidR="00272D9A" w:rsidRDefault="00272D9A" w:rsidP="00337A6E">
      <w:pPr>
        <w:spacing w:after="0" w:line="240" w:lineRule="auto"/>
      </w:pPr>
      <w:r>
        <w:t xml:space="preserve">4. Konkurs będzie trwać od dnia </w:t>
      </w:r>
      <w:r w:rsidRPr="00C07D55">
        <w:t>13 kwietnia od 1</w:t>
      </w:r>
      <w:r>
        <w:t>6</w:t>
      </w:r>
      <w:r w:rsidRPr="00C07D55">
        <w:t xml:space="preserve">.00 do 23 kwietnia do </w:t>
      </w:r>
      <w:r>
        <w:t xml:space="preserve">godz. </w:t>
      </w:r>
      <w:r w:rsidRPr="00C07D55">
        <w:t>20.00</w:t>
      </w:r>
      <w:r>
        <w:t xml:space="preserve">. </w:t>
      </w:r>
    </w:p>
    <w:p w:rsidR="00272D9A" w:rsidRDefault="00272D9A" w:rsidP="00337A6E">
      <w:pPr>
        <w:spacing w:after="0" w:line="240" w:lineRule="auto"/>
      </w:pPr>
      <w:r>
        <w:t xml:space="preserve">5. Organizator powołuje trzyosobową komisję konkursową, zwaną dalej Komisją, w skład której wchodzą: Aleksandra Sobolewska, Alan Rogalski i Agnieszka Stawiarska. </w:t>
      </w:r>
    </w:p>
    <w:p w:rsidR="00272D9A" w:rsidRDefault="00272D9A" w:rsidP="00337A6E">
      <w:pPr>
        <w:spacing w:after="0" w:line="240" w:lineRule="auto"/>
      </w:pPr>
      <w:r>
        <w:t xml:space="preserve">7. Regulamin niniejszy jest jedynym dokumentem określającym zasady Konkursu. </w:t>
      </w:r>
    </w:p>
    <w:p w:rsidR="00272D9A" w:rsidRDefault="00272D9A" w:rsidP="00337A6E">
      <w:pPr>
        <w:spacing w:after="0" w:line="240" w:lineRule="auto"/>
      </w:pPr>
      <w:r>
        <w:t xml:space="preserve">8. Organizator zastrzega, iż Konkurs nie jest badaniem opinii publicznej, a podane wyniki odzwierciedlają wyłącznie ilość wyklinanych głosów oddanych w sondzie artykułowej. </w:t>
      </w:r>
    </w:p>
    <w:p w:rsidR="00272D9A" w:rsidRDefault="00272D9A" w:rsidP="00337A6E">
      <w:pPr>
        <w:spacing w:after="0" w:line="240" w:lineRule="auto"/>
      </w:pPr>
      <w:r>
        <w:t xml:space="preserve">9. Konkurs będzie prowadzony na łamach „Gazety Lubuskiej”, a także na stronach serwisu www.gazetalubuska.pl (nazywanego dalej „Serwisem”). </w:t>
      </w:r>
    </w:p>
    <w:p w:rsidR="00272D9A" w:rsidRDefault="00272D9A" w:rsidP="00337A6E">
      <w:pPr>
        <w:spacing w:after="0" w:line="240" w:lineRule="auto"/>
      </w:pPr>
    </w:p>
    <w:p w:rsidR="00272D9A" w:rsidRPr="00476FCA" w:rsidRDefault="00272D9A" w:rsidP="00337A6E">
      <w:pPr>
        <w:spacing w:after="0" w:line="240" w:lineRule="auto"/>
        <w:jc w:val="center"/>
        <w:rPr>
          <w:b/>
        </w:rPr>
      </w:pPr>
      <w:r w:rsidRPr="00476FCA">
        <w:rPr>
          <w:b/>
        </w:rPr>
        <w:t>Art. 2</w:t>
      </w:r>
    </w:p>
    <w:p w:rsidR="00272D9A" w:rsidRPr="00476FCA" w:rsidRDefault="00272D9A" w:rsidP="00337A6E">
      <w:pPr>
        <w:spacing w:after="0" w:line="240" w:lineRule="auto"/>
        <w:jc w:val="center"/>
        <w:rPr>
          <w:b/>
        </w:rPr>
      </w:pPr>
      <w:r>
        <w:rPr>
          <w:b/>
        </w:rPr>
        <w:t>Warunki udziału w plebiscycie</w:t>
      </w:r>
    </w:p>
    <w:p w:rsidR="00272D9A" w:rsidRPr="00592000" w:rsidRDefault="00272D9A" w:rsidP="00337A6E">
      <w:pPr>
        <w:spacing w:after="0" w:line="240" w:lineRule="auto"/>
        <w:rPr>
          <w:color w:val="FF0000"/>
        </w:rPr>
      </w:pPr>
      <w:r>
        <w:t xml:space="preserve">1. Konkurs ma charakter zamknięty. Uczestniczą kandydatki konkursu organizowanego przez </w:t>
      </w:r>
      <w:r w:rsidRPr="00592000">
        <w:t xml:space="preserve"> </w:t>
      </w:r>
      <w:r>
        <w:t>s</w:t>
      </w:r>
      <w:r w:rsidRPr="00592000">
        <w:t>amorząd studencki AWF</w:t>
      </w:r>
      <w:r>
        <w:t xml:space="preserve"> w Gorzowie  Wielkopolskim</w:t>
      </w:r>
      <w:r w:rsidRPr="00592000">
        <w:t>.</w:t>
      </w:r>
      <w:r w:rsidRPr="00592000">
        <w:rPr>
          <w:color w:val="FF0000"/>
        </w:rPr>
        <w:t xml:space="preserve"> </w:t>
      </w:r>
    </w:p>
    <w:p w:rsidR="00272D9A" w:rsidRDefault="00272D9A" w:rsidP="00337A6E">
      <w:pPr>
        <w:spacing w:after="0" w:line="240" w:lineRule="auto"/>
      </w:pPr>
      <w:r>
        <w:t xml:space="preserve">2. W Konkursie nie mogą brać udziału pracownicy oraz współpracownicy Organizatora ani członkowie ich rodzin, którym powierzono czynności związane z przeprowadzeniem Konkursu. Przez członków rodziny rozumie się: wstępnych, zstępnych, rodzeństwo, małżonków, osoby pozostające w stosunku przysposobienia. </w:t>
      </w:r>
    </w:p>
    <w:p w:rsidR="00272D9A" w:rsidRDefault="00272D9A" w:rsidP="00337A6E">
      <w:pPr>
        <w:spacing w:after="0" w:line="240" w:lineRule="auto"/>
      </w:pPr>
      <w:r>
        <w:t xml:space="preserve">3. Uczestnictwo w Konkursie oznacza zapoznanie się z niniejszym Regulaminem oraz jego pełną akceptację. </w:t>
      </w:r>
    </w:p>
    <w:p w:rsidR="00272D9A" w:rsidRDefault="00272D9A" w:rsidP="00337A6E">
      <w:pPr>
        <w:spacing w:after="0" w:line="240" w:lineRule="auto"/>
      </w:pPr>
    </w:p>
    <w:p w:rsidR="00272D9A" w:rsidRPr="00476FCA" w:rsidRDefault="00272D9A" w:rsidP="00337A6E">
      <w:pPr>
        <w:spacing w:after="0" w:line="240" w:lineRule="auto"/>
        <w:jc w:val="center"/>
        <w:rPr>
          <w:b/>
        </w:rPr>
      </w:pPr>
      <w:r w:rsidRPr="00476FCA">
        <w:rPr>
          <w:b/>
        </w:rPr>
        <w:t>Art. 3</w:t>
      </w:r>
    </w:p>
    <w:p w:rsidR="00272D9A" w:rsidRPr="00476FCA" w:rsidRDefault="00272D9A" w:rsidP="00337A6E">
      <w:pPr>
        <w:spacing w:after="0" w:line="240" w:lineRule="auto"/>
        <w:jc w:val="center"/>
        <w:rPr>
          <w:b/>
        </w:rPr>
      </w:pPr>
      <w:r w:rsidRPr="00476FCA">
        <w:rPr>
          <w:b/>
        </w:rPr>
        <w:t xml:space="preserve">Zasady przeprowadzania </w:t>
      </w:r>
      <w:r>
        <w:rPr>
          <w:b/>
        </w:rPr>
        <w:t>Konkursu</w:t>
      </w:r>
    </w:p>
    <w:p w:rsidR="00272D9A" w:rsidRDefault="00272D9A" w:rsidP="00337A6E">
      <w:pPr>
        <w:spacing w:after="0" w:line="240" w:lineRule="auto"/>
      </w:pPr>
      <w:r>
        <w:t xml:space="preserve">I. Kandydatury do Konkursu zgłasza studencki samorząd AWF w Gorzowie Wielkopolskim.  </w:t>
      </w:r>
    </w:p>
    <w:p w:rsidR="00272D9A" w:rsidRDefault="00272D9A" w:rsidP="001B3616">
      <w:pPr>
        <w:spacing w:after="0" w:line="240" w:lineRule="auto"/>
      </w:pPr>
      <w:r>
        <w:t xml:space="preserve">2. Zgłoszenie obejmuje zdjęcie kandydatki, krótką prezentację,  imię i nazwisko. </w:t>
      </w:r>
    </w:p>
    <w:p w:rsidR="00272D9A" w:rsidRPr="00F51A06" w:rsidRDefault="00272D9A" w:rsidP="00337A6E">
      <w:pPr>
        <w:spacing w:after="0" w:line="240" w:lineRule="auto"/>
      </w:pPr>
      <w:r>
        <w:t xml:space="preserve">3. </w:t>
      </w:r>
      <w:r w:rsidRPr="00F51A06">
        <w:t xml:space="preserve">W dniu </w:t>
      </w:r>
      <w:r>
        <w:t>13</w:t>
      </w:r>
      <w:r w:rsidRPr="00F51A06">
        <w:t xml:space="preserve">.04.2018 r. na stronie internetowej w Serwisie zostanie opublikowana lista </w:t>
      </w:r>
      <w:r>
        <w:t>uczestniczek Konkursu</w:t>
      </w:r>
      <w:r w:rsidRPr="00F51A06">
        <w:t xml:space="preserve">. </w:t>
      </w:r>
    </w:p>
    <w:p w:rsidR="00272D9A" w:rsidRPr="00476FCA" w:rsidRDefault="00272D9A" w:rsidP="00337A6E">
      <w:pPr>
        <w:spacing w:after="0" w:line="240" w:lineRule="auto"/>
        <w:rPr>
          <w:b/>
        </w:rPr>
      </w:pPr>
      <w:r w:rsidRPr="00476FCA">
        <w:rPr>
          <w:b/>
        </w:rPr>
        <w:t xml:space="preserve">II. Głosowanie </w:t>
      </w:r>
    </w:p>
    <w:p w:rsidR="00272D9A" w:rsidRDefault="00272D9A" w:rsidP="001B3616">
      <w:pPr>
        <w:spacing w:after="0" w:line="240" w:lineRule="auto"/>
      </w:pPr>
      <w:r w:rsidRPr="00F51A06">
        <w:t>1. Głosowanie odbywać się będzie za pomocą</w:t>
      </w:r>
      <w:r>
        <w:t xml:space="preserve"> klików w sondzie artykułowej od dnia </w:t>
      </w:r>
      <w:r w:rsidRPr="00C07D55">
        <w:t>13 kwietnia od 1</w:t>
      </w:r>
      <w:r>
        <w:t>5</w:t>
      </w:r>
      <w:r w:rsidRPr="00C07D55">
        <w:t xml:space="preserve">.00 do </w:t>
      </w:r>
      <w:r>
        <w:t>19</w:t>
      </w:r>
      <w:r w:rsidRPr="00C07D55">
        <w:t xml:space="preserve"> kwietnia do </w:t>
      </w:r>
      <w:r>
        <w:t xml:space="preserve">godz. </w:t>
      </w:r>
      <w:r w:rsidRPr="00C07D55">
        <w:t>20.00</w:t>
      </w:r>
      <w:r>
        <w:t xml:space="preserve">. </w:t>
      </w:r>
    </w:p>
    <w:p w:rsidR="00272D9A" w:rsidRDefault="00272D9A" w:rsidP="001B3616">
      <w:pPr>
        <w:spacing w:after="0" w:line="240" w:lineRule="auto"/>
      </w:pPr>
    </w:p>
    <w:p w:rsidR="00272D9A" w:rsidRPr="00C96DF7" w:rsidRDefault="00272D9A" w:rsidP="00337A6E">
      <w:pPr>
        <w:spacing w:after="0" w:line="240" w:lineRule="auto"/>
        <w:jc w:val="center"/>
        <w:rPr>
          <w:b/>
        </w:rPr>
      </w:pPr>
      <w:r w:rsidRPr="00C96DF7">
        <w:rPr>
          <w:b/>
        </w:rPr>
        <w:t>Art. 4</w:t>
      </w:r>
    </w:p>
    <w:p w:rsidR="00272D9A" w:rsidRPr="00C96DF7" w:rsidRDefault="00272D9A" w:rsidP="00337A6E">
      <w:pPr>
        <w:spacing w:after="0" w:line="240" w:lineRule="auto"/>
        <w:jc w:val="center"/>
        <w:rPr>
          <w:b/>
        </w:rPr>
      </w:pPr>
      <w:r w:rsidRPr="00C96DF7">
        <w:rPr>
          <w:b/>
        </w:rPr>
        <w:t>Ogłoszenie wyników Plebiscytu</w:t>
      </w:r>
    </w:p>
    <w:p w:rsidR="00272D9A" w:rsidRDefault="00272D9A" w:rsidP="00337A6E">
      <w:pPr>
        <w:spacing w:after="0" w:line="240" w:lineRule="auto"/>
      </w:pPr>
      <w:r>
        <w:t xml:space="preserve">1. Wyniki konkursu zostaną opublikowane na </w:t>
      </w:r>
      <w:hyperlink r:id="rId4" w:history="1">
        <w:r w:rsidRPr="00721FBC">
          <w:rPr>
            <w:rStyle w:val="Hyperlink"/>
          </w:rPr>
          <w:t>www.gazetalubuska.pl</w:t>
        </w:r>
      </w:hyperlink>
      <w:r>
        <w:t xml:space="preserve"> najpóźniej do dnia 21.04.2018 r. na stronie internetowej w Serwisie. </w:t>
      </w:r>
    </w:p>
    <w:p w:rsidR="00272D9A" w:rsidRDefault="00272D9A" w:rsidP="00337A6E">
      <w:pPr>
        <w:spacing w:after="0" w:line="240" w:lineRule="auto"/>
      </w:pPr>
    </w:p>
    <w:p w:rsidR="00272D9A" w:rsidRDefault="00272D9A" w:rsidP="00337A6E">
      <w:pPr>
        <w:spacing w:after="0" w:line="240" w:lineRule="auto"/>
      </w:pPr>
    </w:p>
    <w:p w:rsidR="00272D9A" w:rsidRPr="00C96DF7" w:rsidRDefault="00272D9A" w:rsidP="00337A6E">
      <w:pPr>
        <w:spacing w:after="0" w:line="240" w:lineRule="auto"/>
        <w:jc w:val="center"/>
        <w:rPr>
          <w:b/>
        </w:rPr>
      </w:pPr>
      <w:r w:rsidRPr="00C96DF7">
        <w:rPr>
          <w:b/>
        </w:rPr>
        <w:t>Art. 5</w:t>
      </w:r>
    </w:p>
    <w:p w:rsidR="00272D9A" w:rsidRPr="00C96DF7" w:rsidRDefault="00272D9A" w:rsidP="00337A6E">
      <w:pPr>
        <w:spacing w:after="0" w:line="240" w:lineRule="auto"/>
        <w:jc w:val="center"/>
        <w:rPr>
          <w:b/>
        </w:rPr>
      </w:pPr>
      <w:r w:rsidRPr="00C96DF7">
        <w:rPr>
          <w:b/>
        </w:rPr>
        <w:t>Nagrody w Plebiscycie</w:t>
      </w:r>
    </w:p>
    <w:p w:rsidR="00272D9A" w:rsidRPr="00EE41AE" w:rsidRDefault="00272D9A" w:rsidP="00337A6E">
      <w:pPr>
        <w:spacing w:after="0" w:line="240" w:lineRule="auto"/>
      </w:pPr>
      <w:r w:rsidRPr="00EE41AE">
        <w:t xml:space="preserve">1. Za wydanie nagród w </w:t>
      </w:r>
      <w:r>
        <w:t>Konkursie</w:t>
      </w:r>
      <w:r w:rsidRPr="00EE41AE">
        <w:t xml:space="preserve"> odpowiada Organizator. </w:t>
      </w:r>
    </w:p>
    <w:p w:rsidR="00272D9A" w:rsidRPr="00EE41AE" w:rsidRDefault="00272D9A" w:rsidP="00337A6E">
      <w:pPr>
        <w:spacing w:after="0" w:line="240" w:lineRule="auto"/>
      </w:pPr>
      <w:r w:rsidRPr="00EE41AE">
        <w:t xml:space="preserve">2. Nagrodami </w:t>
      </w:r>
      <w:r>
        <w:t>dla MISS AWF Gazety Lubuskiej są</w:t>
      </w:r>
      <w:r w:rsidRPr="00EE41AE">
        <w:t xml:space="preserve">: </w:t>
      </w:r>
    </w:p>
    <w:p w:rsidR="00272D9A" w:rsidRDefault="00272D9A" w:rsidP="00337A6E">
      <w:pPr>
        <w:spacing w:after="0" w:line="240" w:lineRule="auto"/>
      </w:pPr>
      <w:r w:rsidRPr="00EE41AE">
        <w:t xml:space="preserve">a) dyplom </w:t>
      </w:r>
    </w:p>
    <w:p w:rsidR="00272D9A" w:rsidRDefault="00272D9A" w:rsidP="00EF78E0">
      <w:pPr>
        <w:spacing w:after="0" w:line="240" w:lineRule="auto"/>
      </w:pPr>
      <w:r w:rsidRPr="00EE41AE">
        <w:t xml:space="preserve">b) </w:t>
      </w:r>
      <w:r>
        <w:t>Wywiad zamieszczony w Gazecie Lubuskiej, Nasze Miasto Gorzów, portal gazetalubuska.pl, serwis gorzowwielkopolski.naszemiasto.pl;</w:t>
      </w:r>
    </w:p>
    <w:p w:rsidR="00272D9A" w:rsidRDefault="00272D9A" w:rsidP="00EF78E0">
      <w:pPr>
        <w:spacing w:after="0" w:line="240" w:lineRule="auto"/>
      </w:pPr>
      <w:r>
        <w:t>c)  Nagranie wideo zamieszczone w powyższych serwisach internetowych.</w:t>
      </w:r>
    </w:p>
    <w:p w:rsidR="00272D9A" w:rsidRDefault="00272D9A" w:rsidP="00EF78E0">
      <w:pPr>
        <w:spacing w:after="0" w:line="240" w:lineRule="auto"/>
      </w:pPr>
      <w:r>
        <w:t xml:space="preserve">d)  sesja zdjęciowa wykonana w terminie do 31 lipca 2018 r., </w:t>
      </w:r>
    </w:p>
    <w:p w:rsidR="00272D9A" w:rsidRDefault="00272D9A" w:rsidP="00EF78E0">
      <w:pPr>
        <w:spacing w:after="0" w:line="240" w:lineRule="auto"/>
      </w:pPr>
      <w:r>
        <w:t>e) Album "Mistrzowie, legendy, idole. Z kart historii lubuskiego sportu"</w:t>
      </w:r>
    </w:p>
    <w:p w:rsidR="00272D9A" w:rsidRPr="000336BD" w:rsidRDefault="00272D9A" w:rsidP="00EF78E0">
      <w:pPr>
        <w:spacing w:after="0" w:line="240" w:lineRule="auto"/>
      </w:pPr>
      <w:r>
        <w:t>d) Kubek Gazety Lubuskiej</w:t>
      </w:r>
    </w:p>
    <w:p w:rsidR="00272D9A" w:rsidRDefault="00272D9A" w:rsidP="00337A6E">
      <w:pPr>
        <w:spacing w:after="0" w:line="240" w:lineRule="auto"/>
      </w:pPr>
      <w:r>
        <w:t>14</w:t>
      </w:r>
      <w:r w:rsidRPr="000336BD">
        <w:t xml:space="preserve">. Nie ma możliwości zamiany nagrody na inną, ani na wypłatę ekwiwalentu w formie pieniężnej. </w:t>
      </w:r>
    </w:p>
    <w:p w:rsidR="00272D9A" w:rsidRPr="000336BD" w:rsidRDefault="00272D9A" w:rsidP="00337A6E">
      <w:pPr>
        <w:spacing w:after="0" w:line="240" w:lineRule="auto"/>
      </w:pPr>
      <w:r>
        <w:t xml:space="preserve">15. Nagrody zostaną wręczone 24 kwietnia </w:t>
      </w:r>
      <w:r w:rsidRPr="00EF78E0">
        <w:t>o 18.00 w auli ZWKF AWF przy ul. Estkowskiego w Gorzowie</w:t>
      </w:r>
      <w:r>
        <w:t>.</w:t>
      </w:r>
    </w:p>
    <w:p w:rsidR="00272D9A" w:rsidRDefault="00272D9A" w:rsidP="00337A6E">
      <w:pPr>
        <w:spacing w:after="0" w:line="240" w:lineRule="auto"/>
      </w:pPr>
      <w:r>
        <w:t xml:space="preserve">16. Nagrody zostaną wydane zgodnie z przepisami Ustawy o podatku dochodowym od osób fizycznych z dnia 26 lipca 1991 r. (Dz. U. z </w:t>
      </w:r>
      <w:r w:rsidRPr="00C96DF7">
        <w:t>2018, poz. 200).</w:t>
      </w:r>
      <w:r>
        <w:t xml:space="preserve"> Jeżeli w związku z wartością nagrody powstanie obowiązek podatkowy, do każdej z nagród zostanie przyznana dodatkowa nagroda pieniężna, która zostanie przeznaczona przez Organizatora na pokrycie zobowiązania podatkowego nagrodzonego uczestnika z tytułu podatku dochodowego od osób fizycznych, powstałego w związku z przyznaniem nagrody w Plebiscycie. Podatek dochodowy zostanie przekazany przez Organizatora bezpośrednio na rachunek właściwego urzędu skarbowego zgodnie z obowiązującymi przepisami prawa. </w:t>
      </w:r>
    </w:p>
    <w:p w:rsidR="00272D9A" w:rsidRDefault="00272D9A" w:rsidP="00337A6E">
      <w:pPr>
        <w:spacing w:after="0" w:line="240" w:lineRule="auto"/>
      </w:pPr>
      <w:r>
        <w:t xml:space="preserve">16. Organizator może przyznać zwycięzcom Konkursu dodatkowe nagrody bez zmiany, zamiany czy anulowania dotychczasowych nagród oraz bez obowiązku uiszczania z tego tytułu jakichkolwiek opłat, w tym podatków, kosztów odbioru przez uczestnika. </w:t>
      </w:r>
    </w:p>
    <w:p w:rsidR="00272D9A" w:rsidRDefault="00272D9A" w:rsidP="00337A6E">
      <w:pPr>
        <w:spacing w:after="0" w:line="240" w:lineRule="auto"/>
        <w:jc w:val="center"/>
        <w:rPr>
          <w:b/>
        </w:rPr>
      </w:pPr>
    </w:p>
    <w:p w:rsidR="00272D9A" w:rsidRPr="00C96DF7" w:rsidRDefault="00272D9A" w:rsidP="00337A6E">
      <w:pPr>
        <w:spacing w:after="0" w:line="240" w:lineRule="auto"/>
        <w:jc w:val="center"/>
        <w:rPr>
          <w:b/>
        </w:rPr>
      </w:pPr>
      <w:r w:rsidRPr="00C96DF7">
        <w:rPr>
          <w:b/>
        </w:rPr>
        <w:t>Art. 6</w:t>
      </w:r>
    </w:p>
    <w:p w:rsidR="00272D9A" w:rsidRPr="00C96DF7" w:rsidRDefault="00272D9A" w:rsidP="00337A6E">
      <w:pPr>
        <w:spacing w:after="0" w:line="240" w:lineRule="auto"/>
        <w:jc w:val="center"/>
        <w:rPr>
          <w:b/>
        </w:rPr>
      </w:pPr>
      <w:r w:rsidRPr="00C96DF7">
        <w:rPr>
          <w:b/>
        </w:rPr>
        <w:t>Reklamacje</w:t>
      </w:r>
    </w:p>
    <w:p w:rsidR="00272D9A" w:rsidRDefault="00272D9A" w:rsidP="00337A6E">
      <w:pPr>
        <w:spacing w:after="0" w:line="240" w:lineRule="auto"/>
      </w:pPr>
      <w:r>
        <w:t xml:space="preserve">1. Reklamacje związane z Konkursu mogą być kierowane w formie pisemnej do Organizatora na adres: Gazeta Lubuska, al. Niepodległości 25, 65-042 Zielona Góra, z dopiskiem „MISS AWF Gazety Lubuskiej”. </w:t>
      </w:r>
    </w:p>
    <w:p w:rsidR="00272D9A" w:rsidRDefault="00272D9A" w:rsidP="00337A6E">
      <w:pPr>
        <w:spacing w:after="0" w:line="240" w:lineRule="auto"/>
      </w:pPr>
      <w:r>
        <w:t xml:space="preserve">2. Każda reklamacja winna zawierać co najmniej wskazanie autora (imię i nazwisko oraz adres dla doręczeń) oraz zwięzły opis zarzutów. </w:t>
      </w:r>
    </w:p>
    <w:p w:rsidR="00272D9A" w:rsidRDefault="00272D9A" w:rsidP="00337A6E">
      <w:pPr>
        <w:spacing w:after="0" w:line="240" w:lineRule="auto"/>
      </w:pPr>
      <w:r>
        <w:t xml:space="preserve">3. Reklamacje będą rozpatrywane w terminie do 14 dni od daty ich otrzymania. O wyniku postępowania reklamacyjnego osoby zgłaszające reklamacje zostaną powiadomione pisemnie niezwłocznie po ich rozpatrzeniu. </w:t>
      </w:r>
    </w:p>
    <w:p w:rsidR="00272D9A" w:rsidRDefault="00272D9A" w:rsidP="00337A6E">
      <w:pPr>
        <w:spacing w:after="0" w:line="240" w:lineRule="auto"/>
      </w:pPr>
      <w:r>
        <w:t xml:space="preserve">4. Uczestnikowi przysługuje prawo do dochodzenia roszczeń we właściwym sądzie powszechnym. </w:t>
      </w:r>
    </w:p>
    <w:p w:rsidR="00272D9A" w:rsidRDefault="00272D9A" w:rsidP="00337A6E">
      <w:pPr>
        <w:spacing w:after="0" w:line="240" w:lineRule="auto"/>
        <w:jc w:val="center"/>
      </w:pPr>
    </w:p>
    <w:p w:rsidR="00272D9A" w:rsidRPr="00AD6CA1" w:rsidRDefault="00272D9A" w:rsidP="00337A6E">
      <w:pPr>
        <w:spacing w:after="0" w:line="240" w:lineRule="auto"/>
        <w:jc w:val="center"/>
        <w:rPr>
          <w:b/>
        </w:rPr>
      </w:pPr>
      <w:r w:rsidRPr="00AD6CA1">
        <w:rPr>
          <w:b/>
        </w:rPr>
        <w:t>Art. 7</w:t>
      </w:r>
    </w:p>
    <w:p w:rsidR="00272D9A" w:rsidRPr="00AD6CA1" w:rsidRDefault="00272D9A" w:rsidP="00337A6E">
      <w:pPr>
        <w:spacing w:after="0" w:line="240" w:lineRule="auto"/>
        <w:jc w:val="center"/>
        <w:rPr>
          <w:b/>
        </w:rPr>
      </w:pPr>
      <w:r w:rsidRPr="00AD6CA1">
        <w:rPr>
          <w:b/>
        </w:rPr>
        <w:t>Ochrona danych osobowych</w:t>
      </w:r>
    </w:p>
    <w:p w:rsidR="00272D9A" w:rsidRDefault="00272D9A" w:rsidP="00337A6E">
      <w:pPr>
        <w:spacing w:after="0" w:line="240" w:lineRule="auto"/>
      </w:pPr>
      <w:r>
        <w:t xml:space="preserve">1. Administratorem danych osobowych jest Polska Press sp. z o.o. z siedzibą w Warszawie, 02-672 Warszawa, ul. Domaniewska 45, wpisana do Krajowego Rejestru Sądowego – Rejestru Przedsiębiorców przez Sąd Rejonowy dla m.st. Warszawy w Warszawie XIII Wydział Gospodarczy Krajowego Rejestru Sądowego pod numerem KRS 0000002408, o kapitale zakładowym 42 000 000,00 złotych oraz numerze identyfikacji podatkowej NIP 522-01-03-609 </w:t>
      </w:r>
    </w:p>
    <w:p w:rsidR="00272D9A" w:rsidRDefault="00272D9A" w:rsidP="00337A6E">
      <w:pPr>
        <w:spacing w:after="0" w:line="240" w:lineRule="auto"/>
      </w:pPr>
      <w:r>
        <w:t xml:space="preserve">2. </w:t>
      </w:r>
      <w:r w:rsidRPr="00ED44D0">
        <w:t xml:space="preserve">Podane przez Uczestników dane osobowe będą przetwarzane przez Organizatora dla celów organizacji i przeprowadzenia Plebiscytu, zapewnienia uczciwego i miarodajnego głosowania w Plebiscycie, a także w celach statycznych, analitycznych oraz nawiązywania kontaktu z właścicielem danych w związku z przeprowadzeniem </w:t>
      </w:r>
      <w:r>
        <w:t>Konkursu</w:t>
      </w:r>
      <w:r w:rsidRPr="00ED44D0">
        <w:t xml:space="preserve">. Podstawą przetwarzania danych osobowych jest organizacja i przeprowadzenie </w:t>
      </w:r>
      <w:r>
        <w:t>Konkursu</w:t>
      </w:r>
      <w:r w:rsidRPr="00ED44D0">
        <w:t xml:space="preserve"> prz</w:t>
      </w:r>
      <w:r>
        <w:t>ez Organizatora. Dalszą podstawą</w:t>
      </w:r>
      <w:r w:rsidRPr="00ED44D0">
        <w:t xml:space="preserve"> przetwarzania jest prawnie uzasadniony interes administratora polegający na konieczności realizacji ciążących na administratorze obowiązków prawnych, w tym księgowych i podatkowych, a także na dochodzeniu praw i obrony przed roszczeniami.</w:t>
      </w:r>
    </w:p>
    <w:p w:rsidR="00272D9A" w:rsidRDefault="00272D9A" w:rsidP="00337A6E">
      <w:pPr>
        <w:spacing w:after="0" w:line="240" w:lineRule="auto"/>
      </w:pPr>
      <w:r>
        <w:t xml:space="preserve">3. </w:t>
      </w:r>
      <w:r w:rsidRPr="00ED44D0">
        <w:t>Dane mogą być przekazywane następującym kategoriom odbiorców danych: pracownicy i współpracownicy Organizatora, podmioty przetwarzające w imieniu Organizatora.</w:t>
      </w:r>
    </w:p>
    <w:p w:rsidR="00272D9A" w:rsidRDefault="00272D9A" w:rsidP="00337A6E">
      <w:pPr>
        <w:spacing w:after="0" w:line="240" w:lineRule="auto"/>
      </w:pPr>
      <w:r>
        <w:t xml:space="preserve">4. </w:t>
      </w:r>
      <w:r w:rsidRPr="00ED44D0">
        <w:t xml:space="preserve">Podanie danych jest dobrowolne jednak może być konieczne do wzięcia udziału w </w:t>
      </w:r>
      <w:r>
        <w:t>Koniursie</w:t>
      </w:r>
      <w:r w:rsidRPr="00ED44D0">
        <w:t>.</w:t>
      </w:r>
    </w:p>
    <w:p w:rsidR="00272D9A" w:rsidRDefault="00272D9A" w:rsidP="00337A6E">
      <w:pPr>
        <w:spacing w:after="0" w:line="240" w:lineRule="auto"/>
      </w:pPr>
      <w:r>
        <w:t xml:space="preserve">5. </w:t>
      </w:r>
      <w:r w:rsidRPr="00ED44D0">
        <w:t>Właściciel danych ma prawo do dostępu do swoich danych oraz ich poprawiania, usunięcia. Od dnia 25 maja 2018 roku dodatkowo prawo do przeniesienia danych oraz ograniczenia przetwarzania.</w:t>
      </w:r>
    </w:p>
    <w:p w:rsidR="00272D9A" w:rsidRDefault="00272D9A" w:rsidP="00337A6E">
      <w:pPr>
        <w:spacing w:after="0" w:line="240" w:lineRule="auto"/>
      </w:pPr>
      <w:r>
        <w:t>6.</w:t>
      </w:r>
      <w:r w:rsidRPr="00ED44D0">
        <w:t xml:space="preserve"> W przypadku przetwarzania danych osobowych na podstawie prawnie uzasadnionego interesu Organizatora lub podmiotów trzecich właściciel danych ma prawo do żądania zaprzestania przetwarzania jego danych ze względu na jego szczególną sytuację oraz wniesienia sprzeciwu wobec przetwarzania jego danych, gdy Organizator zamierza je przetwarzać w celach marketingowych lub wobec przekazywania jego danych osobowych innemu administratorowi danych. Od 25 maja 2018 roku właściciel danych posiada prawo do wniesienia sprzeciwu – z przyczyn związanych ze szczególną sytuacją – w przypadku przetwarzania danych osobowych na podstawie uzasadnionego interesu. Jeżeli taki sprzeciw jest uzasadniony, Organizator nie będzie przetwarzać danych osobowych, chyba że wykaże zasadne powody takiego przetwarzania, mające pierwszeństwo przed interesami właściciela danych. Jeżeli dane osobowe są przetwarzane na potrzeby marketingu bezpośredniego na podstawie uzasadnionego interesu Organizatora, właściciel danych ma prawo od 25 maja 2018 roku w dowolnym momencie wnieść sprzeciw wobec przetwarzania dotyczących jej danych osobowych na potrzeby takiego marketingu w zakresie, w jakim przetwarzanie jest związane z takim marketingiem bezpośrednim.</w:t>
      </w:r>
    </w:p>
    <w:p w:rsidR="00272D9A" w:rsidRDefault="00272D9A" w:rsidP="00337A6E">
      <w:pPr>
        <w:spacing w:after="0" w:line="240" w:lineRule="auto"/>
      </w:pPr>
      <w:r>
        <w:t xml:space="preserve">7. </w:t>
      </w:r>
      <w:r w:rsidRPr="00ED44D0">
        <w:t>Od dnia 25 maja 2018 roku właściciel danych ma prawo do wniesienia skargi do Prezesa Urzędu Ochrony Danych Osobowych.</w:t>
      </w:r>
    </w:p>
    <w:p w:rsidR="00272D9A" w:rsidRDefault="00272D9A" w:rsidP="00337A6E">
      <w:pPr>
        <w:spacing w:after="0" w:line="240" w:lineRule="auto"/>
      </w:pPr>
      <w:r>
        <w:t xml:space="preserve">8. </w:t>
      </w:r>
      <w:r w:rsidRPr="00ED44D0">
        <w:t>Przystępując do udziału w niniejszym Plebiscycie, uczestnik może nadto wyrazić zgodę na przetwarzanie jego danych w celach marketingowych i promocyjnych towarów i usług Organizatora oraz na otrzymywanie od Organizatora za pomocą środków komunikacji elektronicznej, w tym na podane Organizatorowi adresy e-mail oraz / albo numery telefonów, informacji handlowej od Organizatora dotyczącej produktów i usług oferowanych przez Organizatora, a także produktów i usług podmiotów współpracujących z Organizatorem na odrębnych zasadach. Uczestnik Plebiscytu może w każdym czasie cofnąć zgodę i zrezygnować z otrzymywania informacji handlowej w powyższym zakresie wysyłając maila na adres mailowy hermes@polskapress.pl w tytule wiadomości wpisując stop + numer telefonu lub stop + adres e-mail. Numer ten lub adres e-mail w ciągu 72 godzin zostanie usunięty odpowiednio z listy numerów lub listy adresów e-mail, na które wysyłane są wyżej wskazane wiadomości. Cofnięcie zgody nie wpływa na ważność czynności dokonanych na podstawie zgody dokonanych przed jej cofnięciem.</w:t>
      </w:r>
    </w:p>
    <w:p w:rsidR="00272D9A" w:rsidRDefault="00272D9A" w:rsidP="00337A6E">
      <w:pPr>
        <w:spacing w:after="0" w:line="240" w:lineRule="auto"/>
      </w:pPr>
      <w:r>
        <w:t xml:space="preserve">9. </w:t>
      </w:r>
      <w:r w:rsidRPr="00ED44D0">
        <w:t>Dane osobowe będą przechowywane do czasu upływu terminu przedawnienia roszczeń właściciela danych związanych z udziałem w Plebiscycie.</w:t>
      </w:r>
    </w:p>
    <w:p w:rsidR="00272D9A" w:rsidRDefault="00272D9A" w:rsidP="00337A6E">
      <w:pPr>
        <w:spacing w:after="0" w:line="240" w:lineRule="auto"/>
      </w:pPr>
      <w:r>
        <w:t xml:space="preserve">10. </w:t>
      </w:r>
      <w:r w:rsidRPr="00ED44D0">
        <w:t>Od dnia 25 maja 2018 roku Organizator wyznaczy inspektora ochrony danych osobowych, z którym będzie można kontaktować się w sprawach dotyczących przetwarzania danych osobowych.</w:t>
      </w:r>
    </w:p>
    <w:sectPr w:rsidR="00272D9A" w:rsidSect="00D505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783"/>
    <w:rsid w:val="00022783"/>
    <w:rsid w:val="000336BD"/>
    <w:rsid w:val="00154AE9"/>
    <w:rsid w:val="001B3616"/>
    <w:rsid w:val="00272D9A"/>
    <w:rsid w:val="00337A6E"/>
    <w:rsid w:val="003C05DE"/>
    <w:rsid w:val="00476FCA"/>
    <w:rsid w:val="005650CA"/>
    <w:rsid w:val="00592000"/>
    <w:rsid w:val="005D7319"/>
    <w:rsid w:val="006F7BBA"/>
    <w:rsid w:val="00721FBC"/>
    <w:rsid w:val="00793300"/>
    <w:rsid w:val="00797E39"/>
    <w:rsid w:val="007F5BEF"/>
    <w:rsid w:val="0080462E"/>
    <w:rsid w:val="009C5296"/>
    <w:rsid w:val="00A117F6"/>
    <w:rsid w:val="00A57B6C"/>
    <w:rsid w:val="00AD6CA1"/>
    <w:rsid w:val="00C07D55"/>
    <w:rsid w:val="00C703CA"/>
    <w:rsid w:val="00C96DF7"/>
    <w:rsid w:val="00CA02EB"/>
    <w:rsid w:val="00D068AF"/>
    <w:rsid w:val="00D25A3B"/>
    <w:rsid w:val="00D5051B"/>
    <w:rsid w:val="00D8183B"/>
    <w:rsid w:val="00E66FB9"/>
    <w:rsid w:val="00ED44D0"/>
    <w:rsid w:val="00ED6B78"/>
    <w:rsid w:val="00EE41AE"/>
    <w:rsid w:val="00EF78E0"/>
    <w:rsid w:val="00F07460"/>
    <w:rsid w:val="00F2385F"/>
    <w:rsid w:val="00F41F72"/>
    <w:rsid w:val="00F51A06"/>
    <w:rsid w:val="00FE4A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703CA"/>
    <w:rPr>
      <w:rFonts w:cs="Times New Roman"/>
      <w:sz w:val="16"/>
    </w:rPr>
  </w:style>
  <w:style w:type="paragraph" w:styleId="CommentText">
    <w:name w:val="annotation text"/>
    <w:basedOn w:val="Normal"/>
    <w:link w:val="CommentTextChar"/>
    <w:uiPriority w:val="99"/>
    <w:semiHidden/>
    <w:rsid w:val="00C703CA"/>
    <w:rPr>
      <w:sz w:val="20"/>
      <w:szCs w:val="20"/>
    </w:rPr>
  </w:style>
  <w:style w:type="character" w:customStyle="1" w:styleId="CommentTextChar">
    <w:name w:val="Comment Text Char"/>
    <w:basedOn w:val="DefaultParagraphFont"/>
    <w:link w:val="CommentText"/>
    <w:uiPriority w:val="99"/>
    <w:semiHidden/>
    <w:locked/>
    <w:rsid w:val="00C703CA"/>
    <w:rPr>
      <w:lang w:eastAsia="en-US"/>
    </w:rPr>
  </w:style>
  <w:style w:type="paragraph" w:styleId="CommentSubject">
    <w:name w:val="annotation subject"/>
    <w:basedOn w:val="CommentText"/>
    <w:next w:val="CommentText"/>
    <w:link w:val="CommentSubjectChar"/>
    <w:uiPriority w:val="99"/>
    <w:semiHidden/>
    <w:rsid w:val="00C703CA"/>
    <w:rPr>
      <w:b/>
      <w:bCs/>
    </w:rPr>
  </w:style>
  <w:style w:type="character" w:customStyle="1" w:styleId="CommentSubjectChar">
    <w:name w:val="Comment Subject Char"/>
    <w:basedOn w:val="CommentTextChar"/>
    <w:link w:val="CommentSubject"/>
    <w:uiPriority w:val="99"/>
    <w:semiHidden/>
    <w:locked/>
    <w:rsid w:val="00C703CA"/>
    <w:rPr>
      <w:b/>
    </w:rPr>
  </w:style>
  <w:style w:type="paragraph" w:styleId="BalloonText">
    <w:name w:val="Balloon Text"/>
    <w:basedOn w:val="Normal"/>
    <w:link w:val="BalloonTextChar"/>
    <w:uiPriority w:val="99"/>
    <w:semiHidden/>
    <w:rsid w:val="00C703C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703CA"/>
    <w:rPr>
      <w:rFonts w:ascii="Tahoma" w:hAnsi="Tahoma"/>
      <w:sz w:val="16"/>
      <w:lang w:eastAsia="en-US"/>
    </w:rPr>
  </w:style>
  <w:style w:type="character" w:styleId="Hyperlink">
    <w:name w:val="Hyperlink"/>
    <w:basedOn w:val="DefaultParagraphFont"/>
    <w:uiPriority w:val="99"/>
    <w:rsid w:val="001B36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191299">
      <w:marLeft w:val="0"/>
      <w:marRight w:val="0"/>
      <w:marTop w:val="0"/>
      <w:marBottom w:val="0"/>
      <w:divBdr>
        <w:top w:val="none" w:sz="0" w:space="0" w:color="auto"/>
        <w:left w:val="none" w:sz="0" w:space="0" w:color="auto"/>
        <w:bottom w:val="none" w:sz="0" w:space="0" w:color="auto"/>
        <w:right w:val="none" w:sz="0" w:space="0" w:color="auto"/>
      </w:divBdr>
    </w:div>
    <w:div w:id="29191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zetalubu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1329</Words>
  <Characters>7977</Characters>
  <Application>Microsoft Office Outlook</Application>
  <DocSecurity>0</DocSecurity>
  <Lines>0</Lines>
  <Paragraphs>0</Paragraphs>
  <ScaleCrop>false</ScaleCrop>
  <Company>Media Regionalne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Wańczko</dc:creator>
  <cp:keywords/>
  <dc:description/>
  <cp:lastModifiedBy>ursbau</cp:lastModifiedBy>
  <cp:revision>4</cp:revision>
  <dcterms:created xsi:type="dcterms:W3CDTF">2018-04-13T13:41:00Z</dcterms:created>
  <dcterms:modified xsi:type="dcterms:W3CDTF">2018-04-13T14:01:00Z</dcterms:modified>
</cp:coreProperties>
</file>