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BE" w:rsidRPr="004F60BE" w:rsidRDefault="00006FD0">
      <w:pPr>
        <w:rPr>
          <w:b/>
        </w:rPr>
      </w:pPr>
      <w:bookmarkStart w:id="0" w:name="_GoBack"/>
      <w:bookmarkEnd w:id="0"/>
      <w:r w:rsidRPr="004F60BE">
        <w:rPr>
          <w:b/>
        </w:rPr>
        <w:t>Regulamin plebiscytu pod nazwą Mistrzowie Handlu 2017, zwanego dalej Plebiscytem</w:t>
      </w:r>
    </w:p>
    <w:p w:rsidR="00344BD1" w:rsidRPr="00020776" w:rsidRDefault="00006FD0" w:rsidP="00344BD1">
      <w:pPr>
        <w:rPr>
          <w:rFonts w:cstheme="minorHAnsi"/>
          <w:b/>
          <w:color w:val="000000" w:themeColor="text1"/>
        </w:rPr>
      </w:pPr>
      <w:r>
        <w:rPr>
          <w:b/>
          <w:bCs/>
        </w:rPr>
        <w:t>Art. 1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br/>
        <w:t>Informacje ogólne</w:t>
      </w:r>
      <w:r>
        <w:rPr>
          <w:rStyle w:val="apple-converted-space"/>
        </w:rPr>
        <w:t> </w:t>
      </w:r>
      <w:r>
        <w:br/>
      </w:r>
      <w:r>
        <w:br/>
      </w:r>
      <w:r w:rsidRPr="00020776">
        <w:rPr>
          <w:rFonts w:cstheme="minorHAnsi"/>
          <w:color w:val="000000" w:themeColor="text1"/>
        </w:rPr>
        <w:t>1. Organizatorem Plebiscytu jest spółka Polska Press sp. z o.o. 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 xml:space="preserve">2. Honorowym patronem Plebiscytu </w:t>
      </w:r>
      <w:r w:rsidR="00D04447" w:rsidRPr="00020776">
        <w:rPr>
          <w:rFonts w:cstheme="minorHAnsi"/>
          <w:color w:val="000000" w:themeColor="text1"/>
        </w:rPr>
        <w:t>jest</w:t>
      </w:r>
      <w:r w:rsidR="00344BD1" w:rsidRPr="00020776">
        <w:rPr>
          <w:rFonts w:cstheme="minorHAnsi"/>
          <w:color w:val="000000" w:themeColor="text1"/>
        </w:rPr>
        <w:t xml:space="preserve"> Krakowska Kongregacja Kupiecka</w:t>
      </w:r>
      <w:r w:rsidR="001D14A6" w:rsidRPr="00020776">
        <w:rPr>
          <w:rFonts w:cstheme="minorHAnsi"/>
          <w:color w:val="000000" w:themeColor="text1"/>
        </w:rPr>
        <w:t xml:space="preserve"> oraz Małopolska Izba Rzemiosła i Prze</w:t>
      </w:r>
      <w:r w:rsidR="00181A7E">
        <w:rPr>
          <w:rFonts w:cstheme="minorHAnsi"/>
          <w:color w:val="000000" w:themeColor="text1"/>
        </w:rPr>
        <w:t>d</w:t>
      </w:r>
      <w:r w:rsidR="001D14A6" w:rsidRPr="00020776">
        <w:rPr>
          <w:rFonts w:cstheme="minorHAnsi"/>
          <w:color w:val="000000" w:themeColor="text1"/>
        </w:rPr>
        <w:t>siębiorczości.</w:t>
      </w:r>
    </w:p>
    <w:p w:rsidR="00870C8C" w:rsidRPr="00020776" w:rsidRDefault="00006FD0" w:rsidP="00344BD1">
      <w:pPr>
        <w:rPr>
          <w:rFonts w:eastAsia="Times New Roman" w:cstheme="minorHAnsi"/>
          <w:color w:val="000000" w:themeColor="text1"/>
        </w:rPr>
      </w:pPr>
      <w:r w:rsidRPr="00020776">
        <w:rPr>
          <w:rFonts w:cstheme="minorHAnsi"/>
          <w:color w:val="000000" w:themeColor="text1"/>
        </w:rPr>
        <w:t>3. Niniejszy regulamin (zwany dalej: Regulaminem) określa zasady i warunki przeprowadzenia plebiscytu pod nazwą Mistrzowie Handlu 2017.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4. Plebiscyt polega na wyłonieniu w drodze głosowania laureatów w kategoriach: Sprzedawca Roku, Kwiaciarnia Roku,  Sklep Roku, Butik Roku oraz Sklep Internetowy Roku prowadzących działalność zgodnie z art. 2 pkt 3.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5. P</w:t>
      </w:r>
      <w:r w:rsidR="001965FE" w:rsidRPr="00020776">
        <w:rPr>
          <w:rFonts w:cstheme="minorHAnsi"/>
          <w:color w:val="000000" w:themeColor="text1"/>
        </w:rPr>
        <w:t>lebiscyt będzie trwać od dnia 23.06.</w:t>
      </w:r>
      <w:r w:rsidR="00D04447" w:rsidRPr="00020776">
        <w:rPr>
          <w:rFonts w:cstheme="minorHAnsi"/>
          <w:color w:val="000000" w:themeColor="text1"/>
        </w:rPr>
        <w:t xml:space="preserve">2017 do </w:t>
      </w:r>
      <w:r w:rsidR="001965FE" w:rsidRPr="00020776">
        <w:rPr>
          <w:rFonts w:cstheme="minorHAnsi"/>
          <w:color w:val="000000" w:themeColor="text1"/>
        </w:rPr>
        <w:t>dnia 21</w:t>
      </w:r>
      <w:r w:rsidR="00D04447" w:rsidRPr="00020776">
        <w:rPr>
          <w:rFonts w:cstheme="minorHAnsi"/>
          <w:color w:val="000000" w:themeColor="text1"/>
        </w:rPr>
        <w:t>.07.</w:t>
      </w:r>
      <w:r w:rsidR="001965FE" w:rsidRPr="00020776">
        <w:rPr>
          <w:rFonts w:cstheme="minorHAnsi"/>
          <w:color w:val="000000" w:themeColor="text1"/>
        </w:rPr>
        <w:t>2017, do godz. 21</w:t>
      </w:r>
      <w:r w:rsidRPr="00020776">
        <w:rPr>
          <w:rFonts w:cstheme="minorHAnsi"/>
          <w:color w:val="000000" w:themeColor="text1"/>
        </w:rPr>
        <w:t>:59:59.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 xml:space="preserve">6. </w:t>
      </w:r>
      <w:r w:rsidR="00870C8C" w:rsidRPr="00020776">
        <w:rPr>
          <w:rFonts w:eastAsia="Times New Roman" w:cstheme="minorHAnsi"/>
          <w:color w:val="000000" w:themeColor="text1"/>
        </w:rPr>
        <w:t>Plebiscyt będzie prowadzony na łamach, nazywanego dalej „Tygodnikiem” tygodników dołączanych w piątki do „Gazety Krakowskiej” osobno w poszczególnych powiatach małopolski oraz miastach na prawach powiatu:</w:t>
      </w:r>
    </w:p>
    <w:p w:rsidR="00870C8C" w:rsidRPr="00020776" w:rsidRDefault="00870C8C" w:rsidP="00870C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020776">
        <w:rPr>
          <w:rFonts w:eastAsia="Times New Roman" w:cstheme="minorHAnsi"/>
          <w:color w:val="000000" w:themeColor="text1"/>
        </w:rPr>
        <w:t xml:space="preserve">Tygodnik Bochnia-Brzesko, powiaty: Bocheński, Brzeski </w:t>
      </w:r>
    </w:p>
    <w:p w:rsidR="00870C8C" w:rsidRPr="00020776" w:rsidRDefault="00870C8C" w:rsidP="00870C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020776">
        <w:rPr>
          <w:rFonts w:eastAsia="Times New Roman" w:cstheme="minorHAnsi"/>
          <w:color w:val="000000" w:themeColor="text1"/>
        </w:rPr>
        <w:t>Tygodnik Małopolski Chrzanów – Olkusz, powiaty: Chrzanowski, Olkuski</w:t>
      </w:r>
    </w:p>
    <w:p w:rsidR="00870C8C" w:rsidRPr="00020776" w:rsidRDefault="00870C8C" w:rsidP="00870C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020776">
        <w:rPr>
          <w:rFonts w:eastAsia="Times New Roman" w:cstheme="minorHAnsi"/>
          <w:color w:val="000000" w:themeColor="text1"/>
        </w:rPr>
        <w:t>Tygodnik Tarnowski, powiaty: Tarnowski, Dąbrowski oraz miasto na prawach powiatu: Tarnów</w:t>
      </w:r>
    </w:p>
    <w:p w:rsidR="00870C8C" w:rsidRPr="00020776" w:rsidRDefault="00870C8C" w:rsidP="00870C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020776">
        <w:rPr>
          <w:rFonts w:eastAsia="Times New Roman" w:cstheme="minorHAnsi"/>
          <w:color w:val="000000" w:themeColor="text1"/>
        </w:rPr>
        <w:t xml:space="preserve">Tygodnik Gorlicki, powiaty: Gorlicki </w:t>
      </w:r>
    </w:p>
    <w:p w:rsidR="00870C8C" w:rsidRPr="00020776" w:rsidRDefault="00870C8C" w:rsidP="00870C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020776">
        <w:rPr>
          <w:rFonts w:eastAsia="Times New Roman" w:cstheme="minorHAnsi"/>
          <w:color w:val="000000" w:themeColor="text1"/>
        </w:rPr>
        <w:t>Kocham Kraków, powiaty: Krakowski, Miechowski, Myślenicki, Proszowicki, Wielicki oraz miasto na prawach powiatu: Kraków</w:t>
      </w:r>
    </w:p>
    <w:p w:rsidR="00870C8C" w:rsidRPr="00020776" w:rsidRDefault="00870C8C" w:rsidP="00870C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020776">
        <w:rPr>
          <w:rFonts w:eastAsia="Times New Roman" w:cstheme="minorHAnsi"/>
          <w:color w:val="000000" w:themeColor="text1"/>
        </w:rPr>
        <w:t>Tygodnik Ziemia Limanowska, powiaty: Limanowski</w:t>
      </w:r>
    </w:p>
    <w:p w:rsidR="00870C8C" w:rsidRPr="00020776" w:rsidRDefault="00870C8C" w:rsidP="00870C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020776">
        <w:rPr>
          <w:rFonts w:eastAsia="Times New Roman" w:cstheme="minorHAnsi"/>
          <w:color w:val="000000" w:themeColor="text1"/>
        </w:rPr>
        <w:t>Tygodnik Ziemia Nowosądecka, powiaty: Nowosądecki oraz miasto na prawach powiatu: Nowy Sącz</w:t>
      </w:r>
    </w:p>
    <w:p w:rsidR="00870C8C" w:rsidRPr="00020776" w:rsidRDefault="00870C8C" w:rsidP="00870C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020776">
        <w:rPr>
          <w:rFonts w:eastAsia="Times New Roman" w:cstheme="minorHAnsi"/>
          <w:color w:val="000000" w:themeColor="text1"/>
        </w:rPr>
        <w:t>Gazeta Podhalańska, powiaty: Nowotarski, Suski, Tatrzański</w:t>
      </w:r>
    </w:p>
    <w:p w:rsidR="00870C8C" w:rsidRPr="00020776" w:rsidRDefault="00870C8C" w:rsidP="00870C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020776">
        <w:rPr>
          <w:rFonts w:eastAsia="Times New Roman" w:cstheme="minorHAnsi"/>
          <w:color w:val="000000" w:themeColor="text1"/>
        </w:rPr>
        <w:t>Tygodnik Soła i Skawa, powiaty: Oświęcimski, Wadowicki</w:t>
      </w:r>
    </w:p>
    <w:p w:rsidR="00870C8C" w:rsidRPr="00020776" w:rsidRDefault="00870C8C" w:rsidP="00870C8C">
      <w:pPr>
        <w:spacing w:line="240" w:lineRule="auto"/>
        <w:rPr>
          <w:rFonts w:eastAsia="Times New Roman" w:cstheme="minorHAnsi"/>
          <w:color w:val="000000" w:themeColor="text1"/>
        </w:rPr>
      </w:pPr>
      <w:r w:rsidRPr="00020776">
        <w:rPr>
          <w:rFonts w:eastAsia="Times New Roman" w:cstheme="minorHAnsi"/>
          <w:color w:val="000000" w:themeColor="text1"/>
        </w:rPr>
        <w:t>a także na stronach serwisu internetowego www.gazetakrakowska.pl zwanego Serwisem. </w:t>
      </w:r>
    </w:p>
    <w:p w:rsidR="00B6346B" w:rsidRPr="00020776" w:rsidRDefault="00006FD0">
      <w:pPr>
        <w:rPr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</w:rPr>
        <w:br/>
        <w:t xml:space="preserve">7. Organizator powołuje trzyosobową komisję plebiscytową w skład której wchodzą przedstawiciele Organizatora: </w:t>
      </w:r>
      <w:r w:rsidR="00870C8C" w:rsidRPr="00020776">
        <w:rPr>
          <w:rFonts w:cstheme="minorHAnsi"/>
          <w:color w:val="000000" w:themeColor="text1"/>
        </w:rPr>
        <w:t>Beata Bratek, Arkadiusz Bar, Marek Moskalik.</w:t>
      </w:r>
    </w:p>
    <w:p w:rsidR="00AB36C0" w:rsidRPr="00020776" w:rsidRDefault="000D06EE">
      <w:pPr>
        <w:rPr>
          <w:rStyle w:val="apple-converted-space"/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</w:rPr>
        <w:t>8</w:t>
      </w:r>
      <w:r w:rsidR="00006FD0" w:rsidRPr="00020776">
        <w:rPr>
          <w:rFonts w:cstheme="minorHAnsi"/>
          <w:color w:val="000000" w:themeColor="text1"/>
        </w:rPr>
        <w:t>. Regulamin niniejszy jest jedynym dokumentem określającym zasady Plebiscytu.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9</w:t>
      </w:r>
      <w:r w:rsidR="00006FD0" w:rsidRPr="00020776">
        <w:rPr>
          <w:rFonts w:cstheme="minorHAnsi"/>
          <w:color w:val="000000" w:themeColor="text1"/>
        </w:rPr>
        <w:t>. Organizator zastrzega, iż Plebiscyt nie jest badaniem opinii publicznej, a podane wyniki odzwierciedlają wyłącznie ilość i treść wysłanych przez Głosujących odpowiedzi, w tym w formacie SMS. Z uwagi na fakt, iż jeden Głosujący może wysłać więcej niż jedną odpowiedź, wyniki głosowania nie muszą odzwierciedlać obiektywnego zapatrywania społecznego na kwestie, których dotyczy Plebiscyt.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91630C" w:rsidRPr="00020776">
        <w:rPr>
          <w:rFonts w:cstheme="minorHAnsi"/>
          <w:color w:val="000000" w:themeColor="text1"/>
        </w:rPr>
        <w:br/>
      </w:r>
      <w:r w:rsidRPr="00020776">
        <w:rPr>
          <w:rFonts w:cstheme="minorHAnsi"/>
          <w:color w:val="000000" w:themeColor="text1"/>
        </w:rPr>
        <w:t>10</w:t>
      </w:r>
      <w:r w:rsidR="00006FD0" w:rsidRPr="00020776">
        <w:rPr>
          <w:rFonts w:cstheme="minorHAnsi"/>
          <w:color w:val="000000" w:themeColor="text1"/>
        </w:rPr>
        <w:t>. Plebiscyt będzie prowadzony na łamach „</w:t>
      </w:r>
      <w:r w:rsidR="00B6346B" w:rsidRPr="00020776">
        <w:rPr>
          <w:rFonts w:cstheme="minorHAnsi"/>
          <w:color w:val="000000" w:themeColor="text1"/>
        </w:rPr>
        <w:t>Gazety Krakowskiej” zwanej</w:t>
      </w:r>
      <w:r w:rsidR="00006FD0" w:rsidRPr="00020776">
        <w:rPr>
          <w:rFonts w:cstheme="minorHAnsi"/>
          <w:color w:val="000000" w:themeColor="text1"/>
        </w:rPr>
        <w:t xml:space="preserve"> dalej Dziennikiem oraz na </w:t>
      </w:r>
      <w:r w:rsidR="00006FD0" w:rsidRPr="00020776">
        <w:rPr>
          <w:rFonts w:cstheme="minorHAnsi"/>
          <w:color w:val="000000" w:themeColor="text1"/>
        </w:rPr>
        <w:lastRenderedPageBreak/>
        <w:t xml:space="preserve">stronach </w:t>
      </w:r>
      <w:r w:rsidR="00B6346B" w:rsidRPr="00020776">
        <w:rPr>
          <w:rFonts w:cstheme="minorHAnsi"/>
          <w:color w:val="000000" w:themeColor="text1"/>
        </w:rPr>
        <w:t xml:space="preserve">serwisu </w:t>
      </w:r>
      <w:hyperlink r:id="rId7" w:history="1">
        <w:r w:rsidR="00B6346B" w:rsidRPr="00020776">
          <w:rPr>
            <w:rStyle w:val="Hipercze"/>
            <w:rFonts w:cstheme="minorHAnsi"/>
            <w:color w:val="000000" w:themeColor="text1"/>
          </w:rPr>
          <w:t>www.gazetakrakowska.pl</w:t>
        </w:r>
      </w:hyperlink>
      <w:r w:rsidR="00B6346B" w:rsidRPr="00020776">
        <w:rPr>
          <w:rFonts w:cstheme="minorHAnsi"/>
          <w:color w:val="000000" w:themeColor="text1"/>
        </w:rPr>
        <w:t xml:space="preserve"> </w:t>
      </w:r>
      <w:r w:rsidR="00006FD0" w:rsidRPr="00020776">
        <w:rPr>
          <w:rFonts w:cstheme="minorHAnsi"/>
          <w:color w:val="000000" w:themeColor="text1"/>
        </w:rPr>
        <w:t xml:space="preserve"> (nazywanego dalej „Serwisem”).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b/>
          <w:bCs/>
          <w:color w:val="000000" w:themeColor="text1"/>
        </w:rPr>
        <w:t>Art. 2</w:t>
      </w:r>
      <w:r w:rsidR="00006FD0" w:rsidRPr="00020776">
        <w:rPr>
          <w:rStyle w:val="apple-converted-space"/>
          <w:rFonts w:cstheme="minorHAnsi"/>
          <w:b/>
          <w:bCs/>
          <w:color w:val="000000" w:themeColor="text1"/>
        </w:rPr>
        <w:t> </w:t>
      </w:r>
      <w:r w:rsidR="00006FD0" w:rsidRPr="00020776">
        <w:rPr>
          <w:rFonts w:cstheme="minorHAnsi"/>
          <w:b/>
          <w:bCs/>
          <w:color w:val="000000" w:themeColor="text1"/>
        </w:rPr>
        <w:br/>
        <w:t>Warunki udziału w plebiscycie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br/>
        <w:t>1. Plebiscyt ma charakter otwarty.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2. W plebiscycie mogą brać udział osoby pełnoletnie posiadające pełną zdolność do czynności prawnych, spełniające wymagania określone niniejszym Regulaminem, w szczególności te o których mowa w art. 1 pkt 4.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3. Kandydatami w Plebiscycie mogą być sprzedaw</w:t>
      </w:r>
      <w:r w:rsidR="0091630C" w:rsidRPr="00020776">
        <w:rPr>
          <w:rFonts w:cstheme="minorHAnsi"/>
          <w:color w:val="000000" w:themeColor="text1"/>
        </w:rPr>
        <w:t>cy, sklepy, butiki, kwiaciarnie</w:t>
      </w:r>
      <w:r w:rsidR="00006FD0" w:rsidRPr="00020776">
        <w:rPr>
          <w:rFonts w:cstheme="minorHAnsi"/>
          <w:color w:val="000000" w:themeColor="text1"/>
        </w:rPr>
        <w:t xml:space="preserve"> i sklepy internetowe z woj. </w:t>
      </w:r>
      <w:r w:rsidR="0091630C" w:rsidRPr="00020776">
        <w:rPr>
          <w:rFonts w:cstheme="minorHAnsi"/>
          <w:color w:val="000000" w:themeColor="text1"/>
        </w:rPr>
        <w:t>małopolskiego</w:t>
      </w:r>
      <w:r w:rsidR="00006FD0" w:rsidRPr="00020776">
        <w:rPr>
          <w:rFonts w:cstheme="minorHAnsi"/>
          <w:color w:val="000000" w:themeColor="text1"/>
        </w:rPr>
        <w:t xml:space="preserve"> zgłoszone do udziału w Plebiscycie.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4. W plebiscycie nie mogą brać udziału pracownicy oraz współpracownicy Organizatora ani członkowie ich rodzin. Przez członków rodziny rozumie się: wstępnych, zstępnych, rodzeństwo, małżonków, osoby pozostające w stosunku przysposobienia.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5. W plebiscycie głos może oddać każdy mający pełną zdolność do czynności prawnych zamieszkały na terytorium Rzeczypospolitej Polskiej.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b/>
          <w:bCs/>
          <w:color w:val="000000" w:themeColor="text1"/>
        </w:rPr>
        <w:t>Art. 3</w:t>
      </w:r>
      <w:r w:rsidR="00006FD0" w:rsidRPr="00020776">
        <w:rPr>
          <w:rStyle w:val="apple-converted-space"/>
          <w:rFonts w:cstheme="minorHAnsi"/>
          <w:b/>
          <w:bCs/>
          <w:color w:val="000000" w:themeColor="text1"/>
        </w:rPr>
        <w:t> </w:t>
      </w:r>
      <w:r w:rsidR="00006FD0" w:rsidRPr="00020776">
        <w:rPr>
          <w:rFonts w:cstheme="minorHAnsi"/>
          <w:b/>
          <w:bCs/>
          <w:color w:val="000000" w:themeColor="text1"/>
        </w:rPr>
        <w:br/>
        <w:t>Zasady przeprowadzania Plebiscytu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br/>
        <w:t>I. Zgłaszanie kandydatur do plebiscytu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1. Zgłoszenia kandydatur do udziału w plebiscycie można dokonać na stronie internetowej w Serwisie</w:t>
      </w:r>
      <w:r w:rsidR="00AB36C0" w:rsidRPr="00020776">
        <w:rPr>
          <w:rFonts w:cstheme="minorHAnsi"/>
          <w:color w:val="000000" w:themeColor="text1"/>
        </w:rPr>
        <w:t xml:space="preserve"> wypełniając specjalny formularz</w:t>
      </w:r>
      <w:r w:rsidR="00006FD0" w:rsidRPr="00020776">
        <w:rPr>
          <w:rFonts w:cstheme="minorHAnsi"/>
          <w:color w:val="000000" w:themeColor="text1"/>
        </w:rPr>
        <w:t xml:space="preserve"> </w:t>
      </w:r>
      <w:r w:rsidR="00CC3001" w:rsidRPr="00020776">
        <w:rPr>
          <w:rFonts w:cstheme="minorHAnsi"/>
          <w:color w:val="000000" w:themeColor="text1"/>
        </w:rPr>
        <w:t>do dnia 30</w:t>
      </w:r>
      <w:r w:rsidR="00AB36C0" w:rsidRPr="00020776">
        <w:rPr>
          <w:rFonts w:cstheme="minorHAnsi"/>
          <w:color w:val="000000" w:themeColor="text1"/>
        </w:rPr>
        <w:t>.</w:t>
      </w:r>
      <w:r w:rsidR="00CC3001" w:rsidRPr="00020776">
        <w:rPr>
          <w:rFonts w:cstheme="minorHAnsi"/>
          <w:color w:val="000000" w:themeColor="text1"/>
        </w:rPr>
        <w:t>06.</w:t>
      </w:r>
      <w:r w:rsidR="00006FD0" w:rsidRPr="00020776">
        <w:rPr>
          <w:rFonts w:cstheme="minorHAnsi"/>
          <w:color w:val="000000" w:themeColor="text1"/>
        </w:rPr>
        <w:t>2017 r.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2. Zgłoszenie powinno zawierać: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AB36C0" w:rsidRPr="00020776">
        <w:rPr>
          <w:rFonts w:cstheme="minorHAnsi"/>
          <w:color w:val="000000" w:themeColor="text1"/>
        </w:rPr>
        <w:br/>
        <w:t xml:space="preserve">a. imię i nazwisko sprzedawcy </w:t>
      </w:r>
      <w:r w:rsidR="00006FD0" w:rsidRPr="00020776">
        <w:rPr>
          <w:rFonts w:cstheme="minorHAnsi"/>
          <w:color w:val="000000" w:themeColor="text1"/>
        </w:rPr>
        <w:t>lub nazwę sklepu lub kwiaciarni oraz jego zgodę na udział w plebiscycie oraz przetwarzanie danych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b. wskazanie kategorii plebiscytu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c. wskazanie powiatu, którego dotyczy zgłoszenie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d. kontaktowy numer telefonu zgłaszanego kandydata (nieobowiązkowe)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e. imię i nazwisko oraz kontaktowy numer telefonu osoby zgłaszającej kandydata (nieobowiązkowe)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</w:p>
    <w:p w:rsidR="007C2354" w:rsidRPr="00020776" w:rsidRDefault="00006FD0">
      <w:pPr>
        <w:rPr>
          <w:rStyle w:val="apple-converted-space"/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</w:rPr>
        <w:t>3. Organizator zastrzega sobie prawo do weryfikacji zgłoszeń pod kątem ich zgodności z Regulaminem, w szczególności weryfikacji zgłoszeń w zakresie ich zgodności z treścią powyższego pkt. 2 oraz prawem. Zgłoszenia zweryfikowane negatywnie oznaczać będą, że kandydatura nie została dołączona do listy kandydatów. W przypadku prawidłowo dokonanego zgłoszenia kandydatura zostanie w terminie 72 godzin dołączona do listy kandydatów. W przypadku zgłoszenia zweryfikowanego negatywnie zgłaszający może uzyskać informację o przyczynach negatywnej weryfikacji i można dokonać ponownego zgłoszenia zawierającego lub zgłosić do Organizatora reklamację na zasadach określonych w art. 6.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="00CC3001" w:rsidRPr="00020776">
        <w:rPr>
          <w:rFonts w:cstheme="minorHAnsi"/>
          <w:color w:val="000000" w:themeColor="text1"/>
        </w:rPr>
        <w:br/>
        <w:t>4. W dniu 4.07</w:t>
      </w:r>
      <w:r w:rsidR="004C7610" w:rsidRPr="00020776">
        <w:rPr>
          <w:rFonts w:cstheme="minorHAnsi"/>
          <w:color w:val="000000" w:themeColor="text1"/>
        </w:rPr>
        <w:t>.</w:t>
      </w:r>
      <w:r w:rsidRPr="00020776">
        <w:rPr>
          <w:rFonts w:cstheme="minorHAnsi"/>
          <w:color w:val="000000" w:themeColor="text1"/>
        </w:rPr>
        <w:t>2017 r. na stronie internetowej w Serwisie zostanie opublikowana lista zweryfikowanych kandydatur do udziału w Plebiscycie.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5. Organizator zastrzega sobie prawo do zmiany daty startu głosowania w Plebiscycie z przyczyn organizacyjnych i technicznych oraz wypadków losowych.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6. Organizator zastrzega sobie prawo do odwołania plebiscytu w całości lub części w następujących powodów: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</w:r>
      <w:r w:rsidRPr="00020776">
        <w:rPr>
          <w:rFonts w:cstheme="minorHAnsi"/>
          <w:color w:val="000000" w:themeColor="text1"/>
        </w:rPr>
        <w:lastRenderedPageBreak/>
        <w:t>a. gdy liczba zgło</w:t>
      </w:r>
      <w:r w:rsidR="00816BA4" w:rsidRPr="00020776">
        <w:rPr>
          <w:rFonts w:cstheme="minorHAnsi"/>
          <w:color w:val="000000" w:themeColor="text1"/>
        </w:rPr>
        <w:t xml:space="preserve">szonych sklepów internetowych </w:t>
      </w:r>
      <w:r w:rsidRPr="00020776">
        <w:rPr>
          <w:rFonts w:cstheme="minorHAnsi"/>
          <w:color w:val="000000" w:themeColor="text1"/>
        </w:rPr>
        <w:t xml:space="preserve">w całej </w:t>
      </w:r>
      <w:r w:rsidR="00816BA4" w:rsidRPr="00020776">
        <w:rPr>
          <w:rFonts w:cstheme="minorHAnsi"/>
          <w:color w:val="000000" w:themeColor="text1"/>
        </w:rPr>
        <w:t>Małopolsce</w:t>
      </w:r>
      <w:r w:rsidRPr="00020776">
        <w:rPr>
          <w:rFonts w:cstheme="minorHAnsi"/>
          <w:color w:val="000000" w:themeColor="text1"/>
        </w:rPr>
        <w:t>, będzie mniejsza niż 10 kandydatów,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b. gdy liczba zgłoszonych sklepów i butików w danym powiecie, będzie mniejsza niż 4 kandydatów</w:t>
      </w:r>
      <w:r w:rsidR="00454299" w:rsidRPr="00020776">
        <w:rPr>
          <w:rFonts w:cstheme="minorHAnsi"/>
          <w:color w:val="000000" w:themeColor="text1"/>
        </w:rPr>
        <w:t>,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="00816BA4" w:rsidRPr="00020776">
        <w:rPr>
          <w:rFonts w:cstheme="minorHAnsi"/>
          <w:color w:val="000000" w:themeColor="text1"/>
        </w:rPr>
        <w:br/>
        <w:t>c. gdy liczb</w:t>
      </w:r>
      <w:r w:rsidRPr="00020776">
        <w:rPr>
          <w:rFonts w:cstheme="minorHAnsi"/>
          <w:color w:val="000000" w:themeColor="text1"/>
        </w:rPr>
        <w:t>a sprzedawców w danym powiecie, będzie mniejsza niż 4 kandydatów.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</w:r>
      <w:r w:rsidRPr="00020776">
        <w:rPr>
          <w:rFonts w:cstheme="minorHAnsi"/>
          <w:color w:val="000000" w:themeColor="text1"/>
        </w:rPr>
        <w:br/>
      </w:r>
      <w:r w:rsidRPr="00020776">
        <w:rPr>
          <w:rFonts w:cstheme="minorHAnsi"/>
          <w:color w:val="000000" w:themeColor="text1"/>
        </w:rPr>
        <w:br/>
        <w:t>II. Głosowanie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 xml:space="preserve">1. Głosowanie w </w:t>
      </w:r>
      <w:r w:rsidR="00454299" w:rsidRPr="00020776">
        <w:rPr>
          <w:rFonts w:cstheme="minorHAnsi"/>
          <w:color w:val="000000" w:themeColor="text1"/>
        </w:rPr>
        <w:t>plebiscycie w kategoriach powiatowych (Sprzedawca Roku, Sklep Roku, Kwiaciarnia Roku, Butik Roku)</w:t>
      </w:r>
      <w:r w:rsidRPr="00020776">
        <w:rPr>
          <w:rFonts w:cstheme="minorHAnsi"/>
          <w:color w:val="000000" w:themeColor="text1"/>
        </w:rPr>
        <w:t xml:space="preserve"> </w:t>
      </w:r>
      <w:r w:rsidR="0079349A" w:rsidRPr="00020776">
        <w:rPr>
          <w:rFonts w:cstheme="minorHAnsi"/>
          <w:color w:val="000000" w:themeColor="text1"/>
        </w:rPr>
        <w:t xml:space="preserve">oraz w kategorii wojewódzkiej (Sklep Internetowy Roku) </w:t>
      </w:r>
      <w:r w:rsidRPr="00020776">
        <w:rPr>
          <w:rFonts w:cstheme="minorHAnsi"/>
          <w:color w:val="000000" w:themeColor="text1"/>
        </w:rPr>
        <w:t>odbywać się będzie za pomocą S</w:t>
      </w:r>
      <w:r w:rsidR="00573367" w:rsidRPr="00020776">
        <w:rPr>
          <w:rFonts w:cstheme="minorHAnsi"/>
          <w:color w:val="000000" w:themeColor="text1"/>
        </w:rPr>
        <w:t>MS Premium i będzie trwało od 23.06.2017 do dnia 21</w:t>
      </w:r>
      <w:r w:rsidR="00454299" w:rsidRPr="00020776">
        <w:rPr>
          <w:rFonts w:cstheme="minorHAnsi"/>
          <w:color w:val="000000" w:themeColor="text1"/>
        </w:rPr>
        <w:t>.07.</w:t>
      </w:r>
      <w:r w:rsidR="00573367" w:rsidRPr="00020776">
        <w:rPr>
          <w:rFonts w:cstheme="minorHAnsi"/>
          <w:color w:val="000000" w:themeColor="text1"/>
        </w:rPr>
        <w:t>2017 do godz. 21</w:t>
      </w:r>
      <w:r w:rsidRPr="00020776">
        <w:rPr>
          <w:rFonts w:cstheme="minorHAnsi"/>
          <w:color w:val="000000" w:themeColor="text1"/>
        </w:rPr>
        <w:t>:59:59 na następujących warunkach: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a. głosując za pośrednictwem SMS Premium uczestnik otrzymuje kod na e-wydanie „</w:t>
      </w:r>
      <w:r w:rsidR="00454299" w:rsidRPr="00020776">
        <w:rPr>
          <w:rFonts w:cstheme="minorHAnsi"/>
          <w:color w:val="000000" w:themeColor="text1"/>
        </w:rPr>
        <w:t>Gazety Krakowskiej</w:t>
      </w:r>
      <w:r w:rsidRPr="00020776">
        <w:rPr>
          <w:rFonts w:cstheme="minorHAnsi"/>
          <w:color w:val="000000" w:themeColor="text1"/>
        </w:rPr>
        <w:t>” (dalej jako „e-wydanie”). Nabycie e-wydania następuje zgodnie z treścią regulaminu dostępnego pod adresem www. prasa24. pl. Głosujący za pomocą SMS Premium oświadcza jednocześnie że zapoznał się z tym Regulaminem i akceptuje jego treść;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b. głosowania SMS dokonuje się poprzez przesłanie SMS na numer 72355 w treści wpisując: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</w:r>
      <w:r w:rsidR="00454299" w:rsidRPr="00020776">
        <w:rPr>
          <w:rFonts w:cstheme="minorHAnsi"/>
          <w:color w:val="000000" w:themeColor="text1"/>
        </w:rPr>
        <w:t>MS</w:t>
      </w:r>
      <w:r w:rsidRPr="00020776">
        <w:rPr>
          <w:rFonts w:cstheme="minorHAnsi"/>
          <w:color w:val="000000" w:themeColor="text1"/>
        </w:rPr>
        <w:t xml:space="preserve">. po kropce numer wybranego kandydata - głosując na kandydatów z kategorii </w:t>
      </w:r>
      <w:r w:rsidR="00454299" w:rsidRPr="00020776">
        <w:rPr>
          <w:rFonts w:cstheme="minorHAnsi"/>
          <w:color w:val="000000" w:themeColor="text1"/>
        </w:rPr>
        <w:t>Sprzedawca Roku;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</w:r>
      <w:r w:rsidR="00454299" w:rsidRPr="00020776">
        <w:rPr>
          <w:rFonts w:cstheme="minorHAnsi"/>
          <w:color w:val="000000" w:themeColor="text1"/>
        </w:rPr>
        <w:t>MB</w:t>
      </w:r>
      <w:r w:rsidRPr="00020776">
        <w:rPr>
          <w:rFonts w:cstheme="minorHAnsi"/>
          <w:color w:val="000000" w:themeColor="text1"/>
        </w:rPr>
        <w:t xml:space="preserve">. po kropce numer wybranego kandydata - głosując na kandydatów z kategorii </w:t>
      </w:r>
      <w:r w:rsidR="00454299" w:rsidRPr="00020776">
        <w:rPr>
          <w:rFonts w:cstheme="minorHAnsi"/>
          <w:color w:val="000000" w:themeColor="text1"/>
        </w:rPr>
        <w:t>Butik Roku;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</w:r>
      <w:r w:rsidR="00454299" w:rsidRPr="00020776">
        <w:rPr>
          <w:rFonts w:cstheme="minorHAnsi"/>
          <w:color w:val="000000" w:themeColor="text1"/>
        </w:rPr>
        <w:t>MH</w:t>
      </w:r>
      <w:r w:rsidRPr="00020776">
        <w:rPr>
          <w:rFonts w:cstheme="minorHAnsi"/>
          <w:color w:val="000000" w:themeColor="text1"/>
        </w:rPr>
        <w:t>. po kropce numer wybranego kandydata - głosując na kandydatów z kategorii Sklep Roku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</w:r>
      <w:r w:rsidR="00454299" w:rsidRPr="00020776">
        <w:rPr>
          <w:rFonts w:cstheme="minorHAnsi"/>
          <w:color w:val="000000" w:themeColor="text1"/>
        </w:rPr>
        <w:t>MK</w:t>
      </w:r>
      <w:r w:rsidRPr="00020776">
        <w:rPr>
          <w:rFonts w:cstheme="minorHAnsi"/>
          <w:color w:val="000000" w:themeColor="text1"/>
        </w:rPr>
        <w:t>. po kropce numer wybranego kandydata - głosując na kandydatów z kategorii Kwiaciarnia Roku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</w:r>
      <w:r w:rsidR="00454299" w:rsidRPr="00020776">
        <w:rPr>
          <w:rFonts w:cstheme="minorHAnsi"/>
          <w:color w:val="000000" w:themeColor="text1"/>
        </w:rPr>
        <w:t>BI</w:t>
      </w:r>
      <w:r w:rsidRPr="00020776">
        <w:rPr>
          <w:rFonts w:cstheme="minorHAnsi"/>
          <w:color w:val="000000" w:themeColor="text1"/>
        </w:rPr>
        <w:t xml:space="preserve">. po kropce numer wybranego kandydata - głosując na kandydatów z kategorii </w:t>
      </w:r>
      <w:r w:rsidR="00454299" w:rsidRPr="00020776">
        <w:rPr>
          <w:rFonts w:cstheme="minorHAnsi"/>
          <w:color w:val="000000" w:themeColor="text1"/>
        </w:rPr>
        <w:t>Sklep Internetowy Roku</w:t>
      </w:r>
      <w:r w:rsidRPr="00020776">
        <w:rPr>
          <w:rFonts w:cstheme="minorHAnsi"/>
          <w:color w:val="000000" w:themeColor="text1"/>
        </w:rPr>
        <w:br/>
        <w:t>c. w odpowiedzi na SMS, poza zaliczeniem głosu, uczestnik otrzymuje również kod dostępu do e-wydania;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d. koszt wysłania SMS-a do 160 znaków wynosi 2,46 zł z VAT (2 zł + VAT);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e. jeden wysłany SMS to 1 głos w Plebiscycie na daną kandydaturę;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f. uczestnik Plebiscytu może oddać dowolną liczbę głosów i tym samym uzyskać dostęp do dowolnej ilości e-wydań, przy czym każdorazowe kolejne wysłanie SMS pod numer 72355 powoduje ponowne pobranie opłaty w wysokości 2,46 zł brutto;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g. w obliczeniu wyników Plebiscytu biorą udział te ważne głosy, które wpłyną do systemu Organizatora do godziny zakończenia Plebiscytu; głosy, które wpłyną do sytemu Organizatora po zakończeniu głosowania nie zostaną uwzględnione w wynikach Plebiscytu, pomimo, że systemowo może zostać pobrana należna opłata, która w takim wypadku nie podlega zwrotowi.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h. w przypadku wysłania SMS o treści, która nie spełnia wymogów niniejszego Regulaminu na numer z którego przesłano taki SMS zostanie odesłany SMS z informacją, że wiadomość nie została poprawnie rozpoznana. SMS nie spełniający wymogów Regulaminu nie będzie wliczony do sumy oddanych głosów;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i. obsługę techniczną systemu liczenia głosów oddanych za pośrednictwem wiadomości SMS zapewnia Polska Press Sp. z o. o. z siedzibą w Warszawie, właściciel systemu Hermes;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j. dostawcą w/w usługi SMS Premium o podwyższonej opłacie jest Digital Virgo S. A. , a świadczenie dodatkowe realizowane jest przez Organizatora.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>3. W każdym z głosowań wymienionych w art. 1 pkt. 6 niniejszego Regulaminu o zwycięstwie w Plebiscycie decyduje największa liczba głosów.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 xml:space="preserve">4. W przypadku, gdy dwóch lub więcej kandydatów będzie miało taką samą liczbę punktów </w:t>
      </w:r>
      <w:r w:rsidR="00573367" w:rsidRPr="00020776">
        <w:rPr>
          <w:rFonts w:cstheme="minorHAnsi"/>
          <w:color w:val="000000" w:themeColor="text1"/>
        </w:rPr>
        <w:t xml:space="preserve">komisja plebiscytowa może zwiększyć pulę nagród. </w:t>
      </w:r>
      <w:r w:rsidRPr="00020776">
        <w:rPr>
          <w:rFonts w:cstheme="minorHAnsi"/>
          <w:color w:val="000000" w:themeColor="text1"/>
        </w:rPr>
        <w:br/>
      </w:r>
      <w:r w:rsidRPr="00020776">
        <w:rPr>
          <w:rFonts w:cstheme="minorHAnsi"/>
          <w:color w:val="000000" w:themeColor="text1"/>
        </w:rPr>
        <w:lastRenderedPageBreak/>
        <w:br/>
      </w:r>
      <w:r w:rsidRPr="00020776">
        <w:rPr>
          <w:rFonts w:cstheme="minorHAnsi"/>
          <w:b/>
          <w:bCs/>
          <w:color w:val="000000" w:themeColor="text1"/>
        </w:rPr>
        <w:t>Art. 4</w:t>
      </w:r>
      <w:r w:rsidRPr="00020776">
        <w:rPr>
          <w:rStyle w:val="apple-converted-space"/>
          <w:rFonts w:cstheme="minorHAnsi"/>
          <w:b/>
          <w:bCs/>
          <w:color w:val="000000" w:themeColor="text1"/>
        </w:rPr>
        <w:t> </w:t>
      </w:r>
      <w:r w:rsidRPr="00020776">
        <w:rPr>
          <w:rFonts w:cstheme="minorHAnsi"/>
          <w:b/>
          <w:bCs/>
          <w:color w:val="000000" w:themeColor="text1"/>
        </w:rPr>
        <w:br/>
        <w:t>Ogłoszenie wyników Plebiscytu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</w:r>
      <w:r w:rsidRPr="00020776">
        <w:rPr>
          <w:rFonts w:cstheme="minorHAnsi"/>
          <w:color w:val="000000" w:themeColor="text1"/>
        </w:rPr>
        <w:br/>
        <w:t>1. Komisja Plebiscytowa po zweryfikowaniu nadesłanych głosów, ogłosi wyniki</w:t>
      </w:r>
      <w:r w:rsidR="00B03D32" w:rsidRPr="00020776">
        <w:rPr>
          <w:rFonts w:cstheme="minorHAnsi"/>
          <w:color w:val="000000" w:themeColor="text1"/>
        </w:rPr>
        <w:t xml:space="preserve"> Plebiscytu w dniu 25</w:t>
      </w:r>
      <w:r w:rsidR="0079349A" w:rsidRPr="00020776">
        <w:rPr>
          <w:rFonts w:cstheme="minorHAnsi"/>
          <w:color w:val="000000" w:themeColor="text1"/>
        </w:rPr>
        <w:t>. 07.</w:t>
      </w:r>
      <w:r w:rsidRPr="00020776">
        <w:rPr>
          <w:rFonts w:cstheme="minorHAnsi"/>
          <w:color w:val="000000" w:themeColor="text1"/>
        </w:rPr>
        <w:t>2017 r. na stronie internetowej w Serwisie.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</w:r>
      <w:r w:rsidRPr="00020776">
        <w:rPr>
          <w:rFonts w:cstheme="minorHAnsi"/>
          <w:color w:val="000000" w:themeColor="text1"/>
        </w:rPr>
        <w:br/>
      </w:r>
      <w:r w:rsidRPr="00020776">
        <w:rPr>
          <w:rFonts w:cstheme="minorHAnsi"/>
          <w:b/>
          <w:bCs/>
          <w:color w:val="000000" w:themeColor="text1"/>
        </w:rPr>
        <w:t>Art. 5</w:t>
      </w:r>
      <w:r w:rsidRPr="00020776">
        <w:rPr>
          <w:rStyle w:val="apple-converted-space"/>
          <w:rFonts w:cstheme="minorHAnsi"/>
          <w:b/>
          <w:bCs/>
          <w:color w:val="000000" w:themeColor="text1"/>
        </w:rPr>
        <w:t> </w:t>
      </w:r>
      <w:r w:rsidRPr="00020776">
        <w:rPr>
          <w:rFonts w:cstheme="minorHAnsi"/>
          <w:b/>
          <w:bCs/>
          <w:color w:val="000000" w:themeColor="text1"/>
        </w:rPr>
        <w:br/>
        <w:t>Nagrody w Plebiscycie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</w:r>
      <w:r w:rsidRPr="00020776">
        <w:rPr>
          <w:rFonts w:cstheme="minorHAnsi"/>
          <w:color w:val="000000" w:themeColor="text1"/>
        </w:rPr>
        <w:br/>
        <w:t>1. Za wydanie nagród w Plebiscycie odpowiada Organizator.</w:t>
      </w:r>
      <w:r w:rsidRPr="00020776">
        <w:rPr>
          <w:rStyle w:val="apple-converted-space"/>
          <w:rFonts w:cstheme="minorHAnsi"/>
          <w:color w:val="000000" w:themeColor="text1"/>
        </w:rPr>
        <w:t> </w:t>
      </w:r>
      <w:r w:rsidRPr="00020776">
        <w:rPr>
          <w:rFonts w:cstheme="minorHAnsi"/>
          <w:color w:val="000000" w:themeColor="text1"/>
        </w:rPr>
        <w:br/>
        <w:t xml:space="preserve">2. Zwycięzcy w kategorii </w:t>
      </w:r>
      <w:r w:rsidR="007C2354" w:rsidRPr="00020776">
        <w:rPr>
          <w:rFonts w:cstheme="minorHAnsi"/>
          <w:color w:val="000000" w:themeColor="text1"/>
        </w:rPr>
        <w:t xml:space="preserve">Sklep Roku, Butik Roku, Kwiaciarnia Roku w Krakowie, Tarnowie, Nowym Sączu i każdym z powiatów Małopolski oraz osobno w kategorii wojewódzkiej Sklep Internetowy Roku otrzymają </w:t>
      </w:r>
      <w:r w:rsidRPr="00020776">
        <w:rPr>
          <w:rFonts w:cstheme="minorHAnsi"/>
          <w:color w:val="000000" w:themeColor="text1"/>
        </w:rPr>
        <w:t>:</w:t>
      </w:r>
      <w:r w:rsidRPr="00020776">
        <w:rPr>
          <w:rStyle w:val="apple-converted-space"/>
          <w:rFonts w:cstheme="minorHAnsi"/>
          <w:color w:val="000000" w:themeColor="text1"/>
        </w:rPr>
        <w:t> </w:t>
      </w:r>
    </w:p>
    <w:p w:rsidR="007C2354" w:rsidRPr="00020776" w:rsidRDefault="007C2354" w:rsidP="007C2354">
      <w:pPr>
        <w:pStyle w:val="Akapitzlist"/>
        <w:numPr>
          <w:ilvl w:val="0"/>
          <w:numId w:val="4"/>
        </w:numPr>
        <w:rPr>
          <w:rStyle w:val="apple-converted-space"/>
          <w:rFonts w:cstheme="minorHAnsi"/>
          <w:color w:val="000000" w:themeColor="text1"/>
          <w:shd w:val="clear" w:color="auto" w:fill="FFFFFF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>medal MISTRZOWIE HANDLU wręczany podczas uroczystej gali</w:t>
      </w:r>
      <w:r w:rsidRPr="0002077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</w:p>
    <w:p w:rsidR="007C2354" w:rsidRPr="00020776" w:rsidRDefault="007C2354" w:rsidP="007C2354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hd w:val="clear" w:color="auto" w:fill="FFFFFF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 xml:space="preserve">dyplom </w:t>
      </w:r>
    </w:p>
    <w:p w:rsidR="007C2354" w:rsidRPr="00020776" w:rsidRDefault="007C2354" w:rsidP="007C2354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hd w:val="clear" w:color="auto" w:fill="FFFFFF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>voucher na reklamę w "Gazecie Krakowskiej" o wartości 2000 zł</w:t>
      </w:r>
    </w:p>
    <w:p w:rsidR="007C2354" w:rsidRPr="00020776" w:rsidRDefault="007C2354" w:rsidP="007C2354">
      <w:pPr>
        <w:pStyle w:val="Akapitzlist"/>
        <w:numPr>
          <w:ilvl w:val="0"/>
          <w:numId w:val="4"/>
        </w:numPr>
        <w:ind w:left="851" w:hanging="502"/>
        <w:rPr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>zaproszenie do udziału w szkoleniu dotyczącym promocji placówki handlowej w Internecie</w:t>
      </w:r>
    </w:p>
    <w:p w:rsidR="007C2354" w:rsidRPr="00020776" w:rsidRDefault="007C2354" w:rsidP="007C2354">
      <w:pPr>
        <w:pStyle w:val="Akapitzlist"/>
        <w:ind w:left="0"/>
        <w:rPr>
          <w:rStyle w:val="apple-converted-space"/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</w:rPr>
        <w:br/>
        <w:t>3. Drugie Miejsce w kategorii Sklep Roku, Butik Roku, Kwiaciarnia Roku w Krakowie, Tarnowie, Nowym Sączu i każdym z powiatów Małopolski oraz osobno w kategorii wojewódzkiej Sklep Internetowy Roku otrzymają :</w:t>
      </w:r>
      <w:r w:rsidRPr="00020776">
        <w:rPr>
          <w:rStyle w:val="apple-converted-space"/>
          <w:rFonts w:cstheme="minorHAnsi"/>
          <w:color w:val="000000" w:themeColor="text1"/>
        </w:rPr>
        <w:t> </w:t>
      </w:r>
    </w:p>
    <w:p w:rsidR="007C2354" w:rsidRPr="00020776" w:rsidRDefault="007C2354" w:rsidP="007C2354">
      <w:pPr>
        <w:pStyle w:val="Akapitzlist"/>
        <w:numPr>
          <w:ilvl w:val="0"/>
          <w:numId w:val="3"/>
        </w:numPr>
        <w:rPr>
          <w:rStyle w:val="apple-converted-space"/>
          <w:rFonts w:cstheme="minorHAnsi"/>
          <w:color w:val="000000" w:themeColor="text1"/>
        </w:rPr>
      </w:pPr>
      <w:r w:rsidRPr="00020776">
        <w:rPr>
          <w:rStyle w:val="apple-converted-space"/>
          <w:rFonts w:cstheme="minorHAnsi"/>
          <w:color w:val="000000" w:themeColor="text1"/>
        </w:rPr>
        <w:t>Dyplom</w:t>
      </w:r>
    </w:p>
    <w:p w:rsidR="007C2354" w:rsidRPr="00020776" w:rsidRDefault="007C2354" w:rsidP="007C2354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hd w:val="clear" w:color="auto" w:fill="FFFFFF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>voucher na reklamę w "Gazecie Krakowskiej" o wartości 1000 zł</w:t>
      </w:r>
    </w:p>
    <w:p w:rsidR="007C2354" w:rsidRPr="00020776" w:rsidRDefault="007C2354">
      <w:pPr>
        <w:rPr>
          <w:rStyle w:val="apple-converted-space"/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</w:rPr>
        <w:t>4. Trzecie Miejsce w kategorii Sklep Roku, Butik Roku, Kwiaciarnia Roku w Krakowie, Tarnowie, Nowym Sączu i każdym z powiatów Małopolski oraz osobno w kategorii wojewódzkiej Sklep Internetowy Roku otrzymają :</w:t>
      </w:r>
      <w:r w:rsidRPr="00020776">
        <w:rPr>
          <w:rStyle w:val="apple-converted-space"/>
          <w:rFonts w:cstheme="minorHAnsi"/>
          <w:color w:val="000000" w:themeColor="text1"/>
        </w:rPr>
        <w:t> </w:t>
      </w:r>
    </w:p>
    <w:p w:rsidR="007C2354" w:rsidRPr="00020776" w:rsidRDefault="007C2354" w:rsidP="007C2354">
      <w:pPr>
        <w:pStyle w:val="Akapitzlist"/>
        <w:numPr>
          <w:ilvl w:val="0"/>
          <w:numId w:val="2"/>
        </w:numPr>
        <w:rPr>
          <w:rStyle w:val="apple-converted-space"/>
          <w:rFonts w:cstheme="minorHAnsi"/>
          <w:color w:val="000000" w:themeColor="text1"/>
        </w:rPr>
      </w:pPr>
      <w:r w:rsidRPr="00020776">
        <w:rPr>
          <w:rStyle w:val="apple-converted-space"/>
          <w:rFonts w:cstheme="minorHAnsi"/>
          <w:color w:val="000000" w:themeColor="text1"/>
        </w:rPr>
        <w:t>Dyplom</w:t>
      </w:r>
    </w:p>
    <w:p w:rsidR="007C2354" w:rsidRPr="00020776" w:rsidRDefault="007C2354" w:rsidP="007C2354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hd w:val="clear" w:color="auto" w:fill="FFFFFF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>voucher na reklamę w "Gazecie Krakowskiej" o wartości 1000 zł</w:t>
      </w:r>
    </w:p>
    <w:p w:rsidR="007C2354" w:rsidRPr="00020776" w:rsidRDefault="008A35E3">
      <w:pPr>
        <w:rPr>
          <w:rFonts w:cstheme="minorHAnsi"/>
          <w:color w:val="000000" w:themeColor="text1"/>
        </w:rPr>
      </w:pPr>
      <w:r w:rsidRPr="00020776">
        <w:rPr>
          <w:rStyle w:val="apple-converted-space"/>
          <w:rFonts w:cstheme="minorHAnsi"/>
          <w:color w:val="000000" w:themeColor="text1"/>
        </w:rPr>
        <w:t xml:space="preserve">5. Zwycięzcy w kategorii Sprzedawca Roku </w:t>
      </w:r>
      <w:r w:rsidRPr="00020776">
        <w:rPr>
          <w:rFonts w:cstheme="minorHAnsi"/>
          <w:color w:val="000000" w:themeColor="text1"/>
        </w:rPr>
        <w:t>w Krakowie, Tarnowie, Nowym Sączu i każdym z powiatów Małopolski otrzymają:</w:t>
      </w:r>
    </w:p>
    <w:p w:rsidR="008A35E3" w:rsidRPr="00020776" w:rsidRDefault="008A35E3" w:rsidP="008A35E3">
      <w:pPr>
        <w:pStyle w:val="Akapitzlist"/>
        <w:numPr>
          <w:ilvl w:val="0"/>
          <w:numId w:val="4"/>
        </w:numPr>
        <w:rPr>
          <w:rStyle w:val="apple-converted-space"/>
          <w:rFonts w:cstheme="minorHAnsi"/>
          <w:color w:val="000000" w:themeColor="text1"/>
          <w:shd w:val="clear" w:color="auto" w:fill="FFFFFF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>medal MISTRZOWIE HANDLU wręczany podczas uroczystej gali</w:t>
      </w:r>
      <w:r w:rsidRPr="0002077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</w:p>
    <w:p w:rsidR="008A35E3" w:rsidRPr="00020776" w:rsidRDefault="008A35E3" w:rsidP="008A35E3">
      <w:pPr>
        <w:pStyle w:val="Akapitzlist"/>
        <w:numPr>
          <w:ilvl w:val="0"/>
          <w:numId w:val="4"/>
        </w:numPr>
        <w:rPr>
          <w:rStyle w:val="apple-converted-space"/>
          <w:rFonts w:cstheme="minorHAnsi"/>
          <w:color w:val="000000" w:themeColor="text1"/>
        </w:rPr>
      </w:pPr>
      <w:r w:rsidRPr="00020776">
        <w:rPr>
          <w:rStyle w:val="apple-converted-space"/>
          <w:rFonts w:cstheme="minorHAnsi"/>
          <w:color w:val="000000" w:themeColor="text1"/>
        </w:rPr>
        <w:t>Dyplom</w:t>
      </w:r>
    </w:p>
    <w:p w:rsidR="008A35E3" w:rsidRPr="00020776" w:rsidRDefault="008A35E3" w:rsidP="008A35E3">
      <w:pPr>
        <w:pStyle w:val="Akapitzlist"/>
        <w:numPr>
          <w:ilvl w:val="0"/>
          <w:numId w:val="4"/>
        </w:numPr>
        <w:rPr>
          <w:rStyle w:val="apple-converted-space"/>
          <w:rFonts w:cstheme="minorHAnsi"/>
          <w:color w:val="000000" w:themeColor="text1"/>
          <w:shd w:val="clear" w:color="auto" w:fill="FFFFFF"/>
        </w:rPr>
      </w:pPr>
      <w:r w:rsidRPr="00020776">
        <w:rPr>
          <w:rStyle w:val="apple-converted-space"/>
          <w:rFonts w:cstheme="minorHAnsi"/>
          <w:color w:val="000000" w:themeColor="text1"/>
          <w:shd w:val="clear" w:color="auto" w:fill="FFFFFF"/>
        </w:rPr>
        <w:t xml:space="preserve">Zaproszenie na udział w szkoleniu z marketingu internetowego </w:t>
      </w:r>
    </w:p>
    <w:p w:rsidR="00AF0965" w:rsidRPr="00020776" w:rsidRDefault="00AF0965" w:rsidP="00AF0965">
      <w:pPr>
        <w:rPr>
          <w:rFonts w:cstheme="minorHAnsi"/>
          <w:color w:val="000000" w:themeColor="text1"/>
        </w:rPr>
      </w:pPr>
      <w:r w:rsidRPr="00020776">
        <w:rPr>
          <w:rStyle w:val="apple-converted-space"/>
          <w:rFonts w:cstheme="minorHAnsi"/>
          <w:color w:val="000000" w:themeColor="text1"/>
          <w:shd w:val="clear" w:color="auto" w:fill="FFFFFF"/>
        </w:rPr>
        <w:t xml:space="preserve">6. Drugie i trzecie miejsca w kategorii Sprzedawca Roku </w:t>
      </w:r>
      <w:r w:rsidRPr="00020776">
        <w:rPr>
          <w:rFonts w:cstheme="minorHAnsi"/>
          <w:color w:val="000000" w:themeColor="text1"/>
        </w:rPr>
        <w:t>w Krakowie, Tarnowie, Nowym Sączu i każdym z powiatów Małopolski otrzymają:</w:t>
      </w:r>
    </w:p>
    <w:p w:rsidR="00AF0965" w:rsidRPr="00020776" w:rsidRDefault="00AF0965" w:rsidP="00AF0965">
      <w:pPr>
        <w:pStyle w:val="Akapitzlist"/>
        <w:numPr>
          <w:ilvl w:val="0"/>
          <w:numId w:val="4"/>
        </w:numPr>
        <w:rPr>
          <w:rStyle w:val="apple-converted-space"/>
          <w:rFonts w:cstheme="minorHAnsi"/>
          <w:color w:val="000000" w:themeColor="text1"/>
        </w:rPr>
      </w:pPr>
      <w:r w:rsidRPr="00020776">
        <w:rPr>
          <w:rStyle w:val="apple-converted-space"/>
          <w:rFonts w:cstheme="minorHAnsi"/>
          <w:color w:val="000000" w:themeColor="text1"/>
        </w:rPr>
        <w:t>Dyplom</w:t>
      </w:r>
    </w:p>
    <w:p w:rsidR="00AF0965" w:rsidRPr="00020776" w:rsidRDefault="00AF0965" w:rsidP="00AF0965">
      <w:pPr>
        <w:rPr>
          <w:rStyle w:val="apple-converted-space"/>
          <w:rFonts w:cstheme="minorHAnsi"/>
          <w:color w:val="000000" w:themeColor="text1"/>
        </w:rPr>
      </w:pPr>
      <w:r w:rsidRPr="00020776">
        <w:rPr>
          <w:rStyle w:val="apple-converted-space"/>
          <w:rFonts w:cstheme="minorHAnsi"/>
          <w:color w:val="000000" w:themeColor="text1"/>
        </w:rPr>
        <w:t xml:space="preserve">7. </w:t>
      </w:r>
      <w:r w:rsidR="00181A7E" w:rsidRPr="00181A7E">
        <w:rPr>
          <w:rStyle w:val="apple-converted-space"/>
          <w:rFonts w:cstheme="minorHAnsi"/>
          <w:color w:val="000000" w:themeColor="text1"/>
        </w:rPr>
        <w:t>Sprzedawcy, którzy uzyskają najwięcej głosów biorąc pod uwagę wszystkie głosowania prowadzone odrębnie we</w:t>
      </w:r>
      <w:r w:rsidR="00181A7E">
        <w:rPr>
          <w:rStyle w:val="apple-converted-space"/>
          <w:rFonts w:cstheme="minorHAnsi"/>
          <w:color w:val="000000" w:themeColor="text1"/>
        </w:rPr>
        <w:t xml:space="preserve"> wszystkich powiatach otrzymają (wyniki w rankingu wojewódzkim dotyczą tych kandydatów, którzy są na pierwszym miejscu rankingu głosowania w każdym z powiatów oraz miast na prawie powiatu)</w:t>
      </w:r>
      <w:r w:rsidRPr="00020776">
        <w:rPr>
          <w:rStyle w:val="apple-converted-space"/>
          <w:rFonts w:cstheme="minorHAnsi"/>
          <w:color w:val="000000" w:themeColor="text1"/>
        </w:rPr>
        <w:t>:</w:t>
      </w:r>
    </w:p>
    <w:p w:rsidR="00AF0965" w:rsidRPr="00020776" w:rsidRDefault="00AF0965" w:rsidP="00AF0965">
      <w:pPr>
        <w:pStyle w:val="Akapitzlist"/>
        <w:numPr>
          <w:ilvl w:val="0"/>
          <w:numId w:val="4"/>
        </w:numPr>
        <w:rPr>
          <w:rStyle w:val="apple-converted-space"/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  <w:shd w:val="clear" w:color="auto" w:fill="FFFFFF"/>
        </w:rPr>
        <w:lastRenderedPageBreak/>
        <w:t>Zwycięzca w wojewódzkim rankingu w kategorii Sprzedawca Roku 2017 otrzyma zaproszenie dla dwóch osób na tygodniowy pobyt w ekskluzywnym SPA - Hotel Bania, wraz z wyżywieniem, nielimitowanym wejściem do Term Bania, strefy wellness i Klubu Bania.</w:t>
      </w:r>
      <w:r w:rsidRPr="0002077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</w:p>
    <w:p w:rsidR="00AF0965" w:rsidRPr="00020776" w:rsidRDefault="00AF0965" w:rsidP="00AF0965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 xml:space="preserve">Laureaci drugich i trzecich miejsc w wojewódzkim rankingu w kategorii Sprzedawca Roku 2017 dostaną dwuosobowe zaproszenie na trzydniowy pobyt w SPA - Hotel Bania, wraz z wyżywieniem, nielimitowanym wejściem do Term Bania, strefy wellness i Klubu Bania. </w:t>
      </w:r>
    </w:p>
    <w:p w:rsidR="00AF0965" w:rsidRPr="00020776" w:rsidRDefault="00AF0965" w:rsidP="00AF0965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 xml:space="preserve">Sprzedawcy, którzy zajmą miejsca od 4. do 6. w otrzymają dwuosobowe zaproszenie na dwudniowy pobyt w SPA - Hotel Bania, wraz z wyżywieniem, nielimitowanym wejściem do Term Bania, strefy wellness i Klubu Bania. </w:t>
      </w:r>
    </w:p>
    <w:p w:rsidR="00AF0965" w:rsidRPr="00020776" w:rsidRDefault="00AF0965" w:rsidP="00AF0965">
      <w:pPr>
        <w:pStyle w:val="Akapitzlist"/>
        <w:numPr>
          <w:ilvl w:val="0"/>
          <w:numId w:val="4"/>
        </w:numPr>
        <w:rPr>
          <w:rStyle w:val="apple-converted-space"/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 xml:space="preserve">Laureat siódmego miejsca otrzyma pobyt z noclegiem w </w:t>
      </w:r>
      <w:r w:rsidR="007D53FF">
        <w:rPr>
          <w:rFonts w:cstheme="minorHAnsi"/>
          <w:color w:val="000000" w:themeColor="text1"/>
          <w:shd w:val="clear" w:color="auto" w:fill="FFFFFF"/>
        </w:rPr>
        <w:t>Oberży</w:t>
      </w:r>
      <w:r w:rsidRPr="00020776">
        <w:rPr>
          <w:rFonts w:cstheme="minorHAnsi"/>
          <w:color w:val="000000" w:themeColor="text1"/>
          <w:shd w:val="clear" w:color="auto" w:fill="FFFFFF"/>
        </w:rPr>
        <w:t xml:space="preserve"> Czarny Groń (w pakiecie śniadanie, obiadokolacja i wolny wstęp do strefy basenowej).</w:t>
      </w:r>
      <w:r w:rsidRPr="00020776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</w:p>
    <w:p w:rsidR="000F1066" w:rsidRPr="00020776" w:rsidRDefault="00AF0965" w:rsidP="00AF0965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020776">
        <w:rPr>
          <w:rFonts w:cstheme="minorHAnsi"/>
          <w:color w:val="000000" w:themeColor="text1"/>
          <w:shd w:val="clear" w:color="auto" w:fill="FFFFFF"/>
        </w:rPr>
        <w:t>Trzech sprzedawców z miejsc od 8. do 10. w wojewódzkim rankingu otrzyma podwójne zaproszenia na całodzienny pobyt w Termach Bania.</w:t>
      </w:r>
      <w:r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br/>
        <w:t>10. Nie ma możliwości zamiany nagrody na inną, ani na wypłatę ekwiwalentu w formie pieniężnej.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11. Nagrody zostaną wydane zgodnie z przepisami Ustawy o podatku dochodowym od osób fizycznych z dnia 26 lipca 1991 r. (Dz. U. z 2016, poz. 2032 ze zm). Jeżeli w związku z wartością nagrody powstanie obowiązek podatkowy, do każdej z nagród zostanie przyznana dodatkowa nagroda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b/>
          <w:bCs/>
          <w:color w:val="000000" w:themeColor="text1"/>
        </w:rPr>
        <w:t>Art. 6</w:t>
      </w:r>
      <w:r w:rsidR="00006FD0" w:rsidRPr="00020776">
        <w:rPr>
          <w:rStyle w:val="apple-converted-space"/>
          <w:rFonts w:cstheme="minorHAnsi"/>
          <w:b/>
          <w:bCs/>
          <w:color w:val="000000" w:themeColor="text1"/>
        </w:rPr>
        <w:t> </w:t>
      </w:r>
      <w:r w:rsidR="00006FD0" w:rsidRPr="00020776">
        <w:rPr>
          <w:rFonts w:cstheme="minorHAnsi"/>
          <w:b/>
          <w:bCs/>
          <w:color w:val="000000" w:themeColor="text1"/>
        </w:rPr>
        <w:br/>
        <w:t>Reklamacje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br/>
        <w:t xml:space="preserve">1. Reklamacje związane z Plebiscytem mogą być kierowane w formie pisemnej do Organizatora na adres: </w:t>
      </w:r>
      <w:r w:rsidR="0079349A" w:rsidRPr="00020776">
        <w:rPr>
          <w:rFonts w:cstheme="minorHAnsi"/>
          <w:color w:val="000000" w:themeColor="text1"/>
        </w:rPr>
        <w:t>Gazeta Krakowska, Al. Pokoju 3, Kraków</w:t>
      </w:r>
      <w:r w:rsidR="00006FD0" w:rsidRPr="00020776">
        <w:rPr>
          <w:rFonts w:cstheme="minorHAnsi"/>
          <w:color w:val="000000" w:themeColor="text1"/>
        </w:rPr>
        <w:t xml:space="preserve"> z dopiskiem „Plebiscyt</w:t>
      </w:r>
      <w:r w:rsidR="0079349A" w:rsidRPr="00020776">
        <w:rPr>
          <w:rFonts w:cstheme="minorHAnsi"/>
          <w:color w:val="000000" w:themeColor="text1"/>
        </w:rPr>
        <w:t xml:space="preserve"> Mistrzowie Handlu</w:t>
      </w:r>
      <w:r w:rsidR="00006FD0" w:rsidRPr="00020776">
        <w:rPr>
          <w:rFonts w:cstheme="minorHAnsi"/>
          <w:color w:val="000000" w:themeColor="text1"/>
        </w:rPr>
        <w:t xml:space="preserve"> – reklamacja”. 2. Każda reklamacja winna zawierać co najmniej wskazanie autora (imię i nazwisko oraz adres dla doręczeń) oraz zwięzły opis zarzutów.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3. Reklamacje będą rozpatrywane w terminie do 14 dni od daty ich otrzymania. O wyniku postępowania reklamacyjnego osoby zgłaszające reklamacje zostaną powiadomione pisemnie niezwłocznie po ich rozpatrzeniu.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4. Uczestnikowi przysługuje prawo do dochodzenia roszczeń we właściwym sądzie powszechnym.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b/>
          <w:bCs/>
          <w:color w:val="000000" w:themeColor="text1"/>
        </w:rPr>
        <w:t>Art. 7</w:t>
      </w:r>
      <w:r w:rsidR="00006FD0" w:rsidRPr="00020776">
        <w:rPr>
          <w:rStyle w:val="apple-converted-space"/>
          <w:rFonts w:cstheme="minorHAnsi"/>
          <w:b/>
          <w:bCs/>
          <w:color w:val="000000" w:themeColor="text1"/>
        </w:rPr>
        <w:t> </w:t>
      </w:r>
      <w:r w:rsidR="00006FD0" w:rsidRPr="00020776">
        <w:rPr>
          <w:rFonts w:cstheme="minorHAnsi"/>
          <w:b/>
          <w:bCs/>
          <w:color w:val="000000" w:themeColor="text1"/>
        </w:rPr>
        <w:br/>
        <w:t>Ochrona danych osobowych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br/>
        <w:t>1. Administratorem danych osobowych jest Polska Press sp. z o. o. z siedzibą w Warszawa, 02-672 Warszawa, ul. Domaniewska 45, 02-672 Warszawa, wpisana do Krajowego Rejestru Sądowego – Rejestru Przedsiębiorców przez Sąd Rejonowy dla m. st. Warszawy w Warszawie XIII Wydział Gospodarczy Krajowego Rejestru Sądowego pod numerem KRS 0000002408, o kapitale zakładowym 42 000 000,00 złotych oraz numerze identyfikacji podatkowej NIP 522-01-03-609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</w:r>
      <w:r w:rsidR="00006FD0" w:rsidRPr="00020776">
        <w:rPr>
          <w:rFonts w:cstheme="minorHAnsi"/>
          <w:color w:val="000000" w:themeColor="text1"/>
        </w:rPr>
        <w:lastRenderedPageBreak/>
        <w:t>2. Podane przez Uczestników dane osobowe będą przetwarzane zgodnie z ustawą z dnia 29 sierpnia 1997 r. o ochronie danych osobowych przez Organizatora dla celów organizacji i przeprowadzenia Plebiscytu, zapewnienia uczciwego i miarodajnego głosowania w Plebiscycie, w szeroko pojętych celach marketingowych i promocyjnych towarów i usług Organizatora, a także w celach statycznych, analitycznych oraz nawiązywania kontaktu z właścicielem danych.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3. Właściciel danych ma prawo do dostępu do swoich danych oraz ich poprawiania. Nadto właściciel danych ma prawo w każdym czasie wyrazić sprzeciw co do przetwarzania jego danych przez Organizatora w zakresie dozwolonym przez w/w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Plebiscycie.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4. Przystępując do udziału w niniejszym plebiscycie, uczestnik może nadto wyrazić zgodę na otrzymywanie od Organizatora za pomocą środków komunikacji elektronicznej, w tym na podane Organizatora adresy e-mail oraz / albo numery telefonów, informacji handlowej od Organizatora dotyczącej produktów i usług oferowanych przez Organizatora, a także produktów i usług podmiotów współpracujących z Organizatorem na odrębnych zasadach. Uczestnik Plebiscytu może zrezygnować z otrzymywania informacji handlowej w powyższym zakresie wysyłając maila na adres mailowy hermes@polskapress. pl w tytule wiadomości wpisując stop + numer telefonu. Numer ten w ciągu 72 godzin zostanie usunięty z listy numerów, na które wysyłane są wyżej wskazane wiadomości.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5. Organizator informuje, że zbiera i zapisuje, za zgodą osoby głosującej po otrzymaniu informacji o celu i zakresie zbierania danych, dane eksploatacyjne służące do identyfikacji urządzenia, z którego oddawane są głosy w Plebiscycie. Dane te nie uniemożliwiają jednoznacznej identyfikacji osoby głosującej.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6. 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  <w:r w:rsidR="00006FD0" w:rsidRPr="00020776">
        <w:rPr>
          <w:rStyle w:val="apple-converted-space"/>
          <w:rFonts w:cstheme="minorHAnsi"/>
          <w:color w:val="000000" w:themeColor="text1"/>
        </w:rPr>
        <w:t> </w:t>
      </w:r>
      <w:r w:rsidR="00006FD0" w:rsidRPr="00020776">
        <w:rPr>
          <w:rFonts w:cstheme="minorHAnsi"/>
          <w:color w:val="000000" w:themeColor="text1"/>
        </w:rPr>
        <w:br/>
        <w:t>7. Dane eksploatacyjne, o których mowa powyżej to: id_facebook, IP, data bez godziny (dla anonimId i fingerprinta), data z godziną (dla samego głosu), wartość głosu, sposób głosowania, zestaw danych przeglądarki ( między innymi informacje o nazwie przeglądarki, zestawach pluginów, czcionek systemowych, strefę czasową, rozdzielczość, supercookie, akceptowany typ odpowiedzi serwera).</w:t>
      </w:r>
    </w:p>
    <w:sectPr w:rsidR="000F1066" w:rsidRPr="00020776" w:rsidSect="000F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576"/>
    <w:multiLevelType w:val="hybridMultilevel"/>
    <w:tmpl w:val="67105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66B2"/>
    <w:multiLevelType w:val="hybridMultilevel"/>
    <w:tmpl w:val="9328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6CF3"/>
    <w:multiLevelType w:val="hybridMultilevel"/>
    <w:tmpl w:val="447E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17366"/>
    <w:multiLevelType w:val="hybridMultilevel"/>
    <w:tmpl w:val="FC12C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D0"/>
    <w:rsid w:val="00006FD0"/>
    <w:rsid w:val="00020776"/>
    <w:rsid w:val="000D06EE"/>
    <w:rsid w:val="000F1066"/>
    <w:rsid w:val="00181A7E"/>
    <w:rsid w:val="001965FE"/>
    <w:rsid w:val="001C313D"/>
    <w:rsid w:val="001D14A6"/>
    <w:rsid w:val="002D26EA"/>
    <w:rsid w:val="00344BD1"/>
    <w:rsid w:val="00401249"/>
    <w:rsid w:val="00454299"/>
    <w:rsid w:val="004C7610"/>
    <w:rsid w:val="004D7792"/>
    <w:rsid w:val="004F60BE"/>
    <w:rsid w:val="00573367"/>
    <w:rsid w:val="0079349A"/>
    <w:rsid w:val="007C2354"/>
    <w:rsid w:val="007D53FF"/>
    <w:rsid w:val="00816BA4"/>
    <w:rsid w:val="00870C8C"/>
    <w:rsid w:val="008A35E3"/>
    <w:rsid w:val="0091630C"/>
    <w:rsid w:val="00AB36C0"/>
    <w:rsid w:val="00AF0965"/>
    <w:rsid w:val="00B03D32"/>
    <w:rsid w:val="00B6346B"/>
    <w:rsid w:val="00CC3001"/>
    <w:rsid w:val="00CD1F43"/>
    <w:rsid w:val="00D04447"/>
    <w:rsid w:val="00D15A5B"/>
    <w:rsid w:val="00D811C2"/>
    <w:rsid w:val="00D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06FD0"/>
  </w:style>
  <w:style w:type="paragraph" w:styleId="Akapitzlist">
    <w:name w:val="List Paragraph"/>
    <w:basedOn w:val="Normalny"/>
    <w:uiPriority w:val="34"/>
    <w:qFormat/>
    <w:rsid w:val="00870C8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06FD0"/>
  </w:style>
  <w:style w:type="paragraph" w:styleId="Akapitzlist">
    <w:name w:val="List Paragraph"/>
    <w:basedOn w:val="Normalny"/>
    <w:uiPriority w:val="34"/>
    <w:qFormat/>
    <w:rsid w:val="00870C8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zetakrakow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1460-212D-4770-9982-89185117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2299</Words>
  <Characters>13800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Bar</dc:creator>
  <cp:lastModifiedBy>Grzegorz Lenartowicz</cp:lastModifiedBy>
  <cp:revision>2</cp:revision>
  <dcterms:created xsi:type="dcterms:W3CDTF">2017-06-28T14:08:00Z</dcterms:created>
  <dcterms:modified xsi:type="dcterms:W3CDTF">2017-06-28T14:08:00Z</dcterms:modified>
</cp:coreProperties>
</file>