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05" w:rsidRDefault="001A1605" w:rsidP="001A1605">
      <w:pPr>
        <w:jc w:val="center"/>
      </w:pPr>
      <w:r>
        <w:t>REGULAMIN KONKURSU</w:t>
      </w:r>
      <w:r>
        <w:br/>
      </w:r>
      <w:r>
        <w:br/>
      </w:r>
    </w:p>
    <w:p w:rsidR="001A1605" w:rsidRDefault="001A1605" w:rsidP="001A1605"/>
    <w:p w:rsidR="001A1605" w:rsidRDefault="001A1605" w:rsidP="001A1605"/>
    <w:p w:rsidR="00185A90" w:rsidRPr="00EA5C4B" w:rsidRDefault="00EA5C4B" w:rsidP="001A1605">
      <w:r>
        <w:t xml:space="preserve">I. DEFINICJE </w:t>
      </w:r>
      <w:r>
        <w:br/>
        <w:t>1. Organizatorem Konkursu  „M</w:t>
      </w:r>
      <w:r w:rsidR="006C4F8B">
        <w:t>aryla</w:t>
      </w:r>
      <w:r>
        <w:t xml:space="preserve">” jest </w:t>
      </w:r>
      <w:proofErr w:type="spellStart"/>
      <w:r>
        <w:t>Pro</w:t>
      </w:r>
      <w:proofErr w:type="spellEnd"/>
      <w:r>
        <w:t xml:space="preserve"> Media Sp. z O.O. z siedzibą w Opolu, 45-086, ul. Powstańców Śląskich 9, zwana dalej „Organizatorem”.</w:t>
      </w:r>
      <w:r>
        <w:br/>
        <w:t xml:space="preserve">2. Uczestnikiem Konkursu, zwanym dalej „Uczestnikiem”, może być każda pełnoletnia osoba fizyczna, posiadająca pełną zdolność do czynności prawnych, która w terminie wskazanym w punkcie II. Regulaminu </w:t>
      </w:r>
      <w:r w:rsidR="006C4F8B">
        <w:t xml:space="preserve"> prawidłowo odpowie na pytanie konkursowe, zamieszczając odpowiedź pod zdjęciem promującym konkurs, na </w:t>
      </w:r>
      <w:proofErr w:type="spellStart"/>
      <w:r w:rsidR="006C4F8B">
        <w:t>fanpage’u</w:t>
      </w:r>
      <w:proofErr w:type="spellEnd"/>
      <w:r w:rsidR="006C4F8B">
        <w:t xml:space="preserve"> Nowej Trybuny Opolskiej. </w:t>
      </w:r>
      <w:r>
        <w:t>3. Zwycięzcami Konkursu, zwanymi dalej „Zwycięzcami” są Uczestnicy, których zgłoszenia zostaną wskazane przez Jury konkursu i spełnią wymogi konkursu.</w:t>
      </w:r>
      <w:r>
        <w:br/>
        <w:t>4. Nagrody przyznawane Zwycięzcom Konk</w:t>
      </w:r>
      <w:r w:rsidR="006C4F8B">
        <w:t>ursu, zwane dalej „Nagrodami” są</w:t>
      </w:r>
      <w:r>
        <w:t xml:space="preserve"> bilety na </w:t>
      </w:r>
      <w:r w:rsidR="006C4F8B">
        <w:t>koncert Maryli Rodowicz, 11.09</w:t>
      </w:r>
      <w:r>
        <w:t>.2015 w Opolskim Amfiteatrze.</w:t>
      </w:r>
      <w:r>
        <w:br/>
      </w:r>
      <w:r>
        <w:br/>
        <w:t>II. PRZEBIEG KONK</w:t>
      </w:r>
      <w:r w:rsidR="006C4F8B">
        <w:t>URSU</w:t>
      </w:r>
      <w:r w:rsidR="006C4F8B">
        <w:br/>
        <w:t>1. K</w:t>
      </w:r>
      <w:r w:rsidR="00F51389">
        <w:t>onkurs trwa w dniach 2.09.2015</w:t>
      </w:r>
      <w:r w:rsidR="006C4F8B">
        <w:t xml:space="preserve"> – 7.09</w:t>
      </w:r>
      <w:r>
        <w:t>.2015, 13:00</w:t>
      </w:r>
      <w:r>
        <w:br/>
        <w:t>W celu wzięcia udziału w Konkursie, Uczestnik musi w terminie wskazanym w punkcie II. Regulaminu</w:t>
      </w:r>
      <w:r w:rsidR="006C4F8B">
        <w:t xml:space="preserve"> </w:t>
      </w:r>
      <w:r>
        <w:t xml:space="preserve"> </w:t>
      </w:r>
      <w:r w:rsidR="006C4F8B">
        <w:t xml:space="preserve">prawidłowo odpowiedzieć na pytanie konkursowe, zamieszczając odpowiedź pod zdjęciem promującym konkurs, na </w:t>
      </w:r>
      <w:proofErr w:type="spellStart"/>
      <w:r w:rsidR="006C4F8B">
        <w:t>fanpage’u</w:t>
      </w:r>
      <w:proofErr w:type="spellEnd"/>
      <w:r w:rsidR="006C4F8B">
        <w:t xml:space="preserve"> Nowej Trybuny Opolskiej.</w:t>
      </w:r>
      <w:r>
        <w:br/>
        <w:t xml:space="preserve">Każdy Uczestnik może dodać jedno zgłoszenie w postaci </w:t>
      </w:r>
      <w:r w:rsidR="006C4F8B">
        <w:t xml:space="preserve">komentarza pod zdjęciem promującym konkurs, na </w:t>
      </w:r>
      <w:proofErr w:type="spellStart"/>
      <w:r w:rsidR="006C4F8B">
        <w:t>fanpage’u</w:t>
      </w:r>
      <w:proofErr w:type="spellEnd"/>
      <w:r w:rsidR="006C4F8B">
        <w:t xml:space="preserve"> Nowej Trybuny Polskiej</w:t>
      </w:r>
      <w:r>
        <w:t>.</w:t>
      </w:r>
      <w:r>
        <w:br/>
        <w:t>2. Każdy Uczestnik, który w jakikolwiek sposób spróbuje zakłócić przebieg konkursu, zostanie zdyskwalifikowany ze skutkiem natychmiastowym.</w:t>
      </w:r>
      <w:r>
        <w:br/>
        <w:t>3. W przypadku dyskwalifikacji jednego z pierwotnych Zwycięzców, nagrodę otrzyma następny w kolejności Uczestnik, który zostanie wybrany przez jury.</w:t>
      </w:r>
      <w:r>
        <w:br/>
        <w:t>4. Organizator ogłosi wyniki w ciągu 30 dni od dnia zakończenia konkursu.</w:t>
      </w:r>
      <w:r>
        <w:br/>
        <w:t xml:space="preserve">5. Zwycięzcy zostaną poinformowani o otrzymaniu nagrody i miejscu jej odbioru poprzez publiczny post na </w:t>
      </w:r>
      <w:proofErr w:type="spellStart"/>
      <w:r>
        <w:t>fanpage’u</w:t>
      </w:r>
      <w:proofErr w:type="spellEnd"/>
      <w:r>
        <w:t xml:space="preserve"> Nowej Trybuny Opolskiej</w:t>
      </w:r>
      <w:r>
        <w:br/>
        <w:t>6. Nagroda nie podlega wymianie na ekwiwalent pieniężny.</w:t>
      </w:r>
      <w:r>
        <w:br/>
        <w:t xml:space="preserve">7. Maksymalna liczba nagród to 3 </w:t>
      </w:r>
      <w:r w:rsidR="006C4F8B">
        <w:t>pojedyncze zaproszenia na koncert Maryli Rodowicz.</w:t>
      </w:r>
      <w:r>
        <w:br/>
      </w:r>
      <w:r w:rsidR="006C4F8B">
        <w:br/>
      </w:r>
      <w:r>
        <w:t xml:space="preserve">III. ODPOWIEDZIALNOŚĆ ORGANIZATORA, REKLAMACJE </w:t>
      </w:r>
      <w:r>
        <w:br/>
        <w:t>1. Organizator nie ponosi odpowiedzialności za wady przedmiotów, stanowiących Nagrody w Konkursie, o ile powstały one z przyczyn, za które nie ponosi on odpowiedzialności.</w:t>
      </w:r>
      <w:r>
        <w:br/>
        <w:t>2. Reklamacje odnośnie przebiegu Konkursu mogą być zgłaszane za pośrednictwem poczty elektronicznej na adres Organizatora: promocja@nto.pl, w terminie 14 dni, od dnia zakończenia konkursu.</w:t>
      </w:r>
      <w:r>
        <w:br/>
        <w:t>3. Reklamacja zostanie rozstrzygnięta w terminie 14 dni od jej prawidłowego złożenia Organizatorowi. Decyzja Organizatora co do zgłoszonej reklamacji jest ostateczna.</w:t>
      </w:r>
      <w:r>
        <w:br/>
        <w:t>4. Prawidłowo złożona reklamacja powinna zawierać imię, nazwisko, oraz adres mailowy Uczestnika, jak również dokładny opis i wskazanie przyczyny reklamacji.</w:t>
      </w:r>
      <w:r>
        <w:br/>
        <w:t>5. O wyniku rozpatrzonej reklamacji Uczestnik zostanie powiadomiony na adres mailowy podany w reklamacji.</w:t>
      </w:r>
      <w:r>
        <w:br/>
        <w:t>6. Reklamacje nie zawierające danych wymienionych w punkcie 6 powyżej nie będą rozpatrywane.</w:t>
      </w:r>
      <w:r>
        <w:br/>
        <w:t xml:space="preserve">IV. OCHRONA DANYCH OSOBOWYCH </w:t>
      </w:r>
      <w:r>
        <w:br/>
        <w:t xml:space="preserve">1. Uczestnik wyraża zgodę na przetwarzanie danych osobowych Uczestnika w celu realizacji </w:t>
      </w:r>
      <w:r>
        <w:lastRenderedPageBreak/>
        <w:t>Konkursu i w zakresie wskazanym w niniejszym Regulaminie zgodnie z ustawą z dnia 29 sierpnia 1997 r. o ochronie danych osobowych (Dz. U. z 2002 r. nr 101 poz. 926) oraz w celach marketingowych.</w:t>
      </w:r>
      <w:r>
        <w:br/>
        <w:t xml:space="preserve">2. Uczestnik wyraża zgodę na otrzymywanie informacji handlowych drogą elektroniczną na podstawie ustawy z dnia 18 lipca 2002 r. o świadczeniu usług drogą elektroniczną (Dz. U. Nr 144 poz. 1204 z </w:t>
      </w:r>
      <w:proofErr w:type="spellStart"/>
      <w:r>
        <w:t>późn</w:t>
      </w:r>
      <w:proofErr w:type="spellEnd"/>
      <w:r>
        <w:t>. zm.). (jeżeli warunkiem jest podanie adresu e-mail)</w:t>
      </w:r>
      <w:r>
        <w:br/>
        <w:t>3. Administratorem danych osobowych jest Organizator Konkursu.</w:t>
      </w:r>
      <w:r>
        <w:br/>
        <w:t>4. Uczestnik ma prawo wglądu do swoich danych oraz możliwość poprawiania swoich danych poprzez przesłanie odpowiedniej informacji za pośrednictwem poczty elektronicznej na adres mailowy Organizatora: promocja@nto.pl</w:t>
      </w:r>
      <w:r>
        <w:br/>
        <w:t>5. Uczestnik ma prawo do usunięcia swoich danych poprzez przesłanie odpowiedniej informacji za pośrednictwem poczty elektronicznej na adres mailowy Organizatora: promocja@nto.pl. Dane zostaną usunięte w ciągu 14 dni od otrzymania stosownej prośby.</w:t>
      </w:r>
      <w:r>
        <w:br/>
        <w:t>6. Podawanie danych osobowych przez Uczestnika jest dobrowolne.</w:t>
      </w:r>
      <w:r>
        <w:br/>
        <w:t>7. Dane gromadzone podczas realizacji Konkursu będą wykorzystywane jedynie przez Administratora Danych. Nie będą udostępniane żadnej innej organizacji, osobom fizycznym lub innym podmiotom trzecim bez zgody Uczestnika.</w:t>
      </w:r>
      <w:r>
        <w:br/>
        <w:t>8. Uczestnictwo w Konkursie oznacza wyrażenie zgody na powyższe warunki i zasady ochrony danych osobowych.</w:t>
      </w:r>
      <w:r>
        <w:br/>
        <w:t xml:space="preserve">V. POSTANOWIENIA KOŃCOWE </w:t>
      </w:r>
      <w:r>
        <w:br/>
        <w:t>1. Uczestnictwa w Konkursie, praw oraz obowiązków z nim związanych, w tym także prawo do żądania wydania Nagrody, Uczestnik nie może przenosić na osoby trzecie.</w:t>
      </w:r>
      <w:r>
        <w:br/>
        <w:t>2. Konkurs nie jest grą losową w rozumieniu ustawy z dnia 29 lipca 1992 roku o grach losowych i zakładach wzajemnych.</w:t>
      </w:r>
      <w:r>
        <w:br/>
        <w:t xml:space="preserve">3. Konkurs nie jest organizowany z udziałem ani też wpierany przez właściciela serwisu </w:t>
      </w:r>
      <w:proofErr w:type="spellStart"/>
      <w:r>
        <w:t>Facebook</w:t>
      </w:r>
      <w:proofErr w:type="spellEnd"/>
      <w:r>
        <w:t>.</w:t>
      </w:r>
      <w:r>
        <w:br/>
        <w:t>4. Regulamin jest dostępny w siedzibie Organizatora oraz na stronie podanej przez Organizatora w opisie konkursu.</w:t>
      </w:r>
      <w:r>
        <w:br/>
        <w:t>5. Organizator zastrzega sobie prawo do dokonania modyfikacji postanowień Regulaminu.</w:t>
      </w:r>
      <w:r>
        <w:br/>
        <w:t>Organizator zastrzega sobie prawo nie przyznania nagród jeśli zgłoszone prace będą, w subiektywnej ocenie Organizatora, mało wartościowe pod względem kreatywnym i jakościowym, a także niezgodne z przedstawionymi w Regulaminie wymaganiami.</w:t>
      </w:r>
    </w:p>
    <w:sectPr w:rsidR="00185A90" w:rsidRPr="00EA5C4B" w:rsidSect="00C2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5606"/>
    <w:rsid w:val="000C5606"/>
    <w:rsid w:val="00185A90"/>
    <w:rsid w:val="001A1605"/>
    <w:rsid w:val="006C4F8B"/>
    <w:rsid w:val="00C253FA"/>
    <w:rsid w:val="00C42550"/>
    <w:rsid w:val="00CB2937"/>
    <w:rsid w:val="00EA2EC4"/>
    <w:rsid w:val="00EA5C4B"/>
    <w:rsid w:val="00F5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60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5606"/>
  </w:style>
  <w:style w:type="character" w:styleId="Pogrubienie">
    <w:name w:val="Strong"/>
    <w:basedOn w:val="Domylnaczcionkaakapitu"/>
    <w:uiPriority w:val="22"/>
    <w:qFormat/>
    <w:rsid w:val="000C5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60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5606"/>
  </w:style>
  <w:style w:type="character" w:styleId="Pogrubienie">
    <w:name w:val="Strong"/>
    <w:basedOn w:val="Domylnaczcionkaakapitu"/>
    <w:uiPriority w:val="22"/>
    <w:qFormat/>
    <w:rsid w:val="000C5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4427</Characters>
  <Application>Microsoft Office Word</Application>
  <DocSecurity>0</DocSecurity>
  <Lines>36</Lines>
  <Paragraphs>10</Paragraphs>
  <ScaleCrop>false</ScaleCrop>
  <Company>Pro Media Sp. z o.o.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Pietras</dc:creator>
  <cp:lastModifiedBy>tswistun</cp:lastModifiedBy>
  <cp:revision>4</cp:revision>
  <dcterms:created xsi:type="dcterms:W3CDTF">2015-09-01T09:29:00Z</dcterms:created>
  <dcterms:modified xsi:type="dcterms:W3CDTF">2015-09-02T13:23:00Z</dcterms:modified>
</cp:coreProperties>
</file>